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CDB" w:rsidRDefault="00807CDB" w:rsidP="00807CDB">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МИНИСТЕРСТВО ПРОСВЕЩЕНИЯ РОССИЙСКОЙ ФЕДЕРАЦИИ</w:t>
      </w:r>
    </w:p>
    <w:p w:rsidR="00807CDB" w:rsidRDefault="00807CDB" w:rsidP="00807CDB">
      <w:pPr>
        <w:spacing w:after="0" w:line="240" w:lineRule="auto"/>
        <w:jc w:val="center"/>
        <w:rPr>
          <w:rFonts w:ascii="Times New Roman" w:hAnsi="Times New Roman" w:cs="Times New Roman"/>
          <w:b/>
          <w:sz w:val="26"/>
          <w:szCs w:val="26"/>
        </w:rPr>
      </w:pPr>
    </w:p>
    <w:p w:rsidR="00807CDB" w:rsidRPr="00017D8D" w:rsidRDefault="00807CDB" w:rsidP="00807CD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Министерство общего и профессионального образования Ростовской области</w:t>
      </w:r>
    </w:p>
    <w:p w:rsidR="00807CDB" w:rsidRPr="00BE6342" w:rsidRDefault="00807CDB" w:rsidP="00807CDB">
      <w:pPr>
        <w:spacing w:after="0" w:line="240" w:lineRule="auto"/>
        <w:jc w:val="center"/>
        <w:rPr>
          <w:rFonts w:ascii="Times New Roman" w:hAnsi="Times New Roman" w:cs="Times New Roman"/>
          <w:sz w:val="26"/>
          <w:szCs w:val="26"/>
        </w:rPr>
      </w:pPr>
    </w:p>
    <w:p w:rsidR="00807CDB" w:rsidRDefault="00807CDB" w:rsidP="00807CDB">
      <w:pPr>
        <w:spacing w:after="0" w:line="240" w:lineRule="auto"/>
        <w:jc w:val="center"/>
        <w:rPr>
          <w:rFonts w:ascii="Times New Roman" w:hAnsi="Times New Roman" w:cs="Times New Roman"/>
          <w:sz w:val="26"/>
          <w:szCs w:val="26"/>
        </w:rPr>
      </w:pPr>
      <w:r w:rsidRPr="00BE6342">
        <w:rPr>
          <w:rFonts w:ascii="Times New Roman" w:hAnsi="Times New Roman" w:cs="Times New Roman"/>
          <w:sz w:val="26"/>
          <w:szCs w:val="26"/>
        </w:rPr>
        <w:t xml:space="preserve">Муниципальное учреждение </w:t>
      </w:r>
      <w:r>
        <w:rPr>
          <w:rFonts w:ascii="Times New Roman" w:hAnsi="Times New Roman" w:cs="Times New Roman"/>
          <w:sz w:val="26"/>
          <w:szCs w:val="26"/>
        </w:rPr>
        <w:t xml:space="preserve">Управления </w:t>
      </w:r>
      <w:r w:rsidRPr="00BE6342">
        <w:rPr>
          <w:rFonts w:ascii="Times New Roman" w:hAnsi="Times New Roman" w:cs="Times New Roman"/>
          <w:sz w:val="26"/>
          <w:szCs w:val="26"/>
        </w:rPr>
        <w:t>образова</w:t>
      </w:r>
      <w:r>
        <w:rPr>
          <w:rFonts w:ascii="Times New Roman" w:hAnsi="Times New Roman" w:cs="Times New Roman"/>
          <w:sz w:val="26"/>
          <w:szCs w:val="26"/>
        </w:rPr>
        <w:t>ния Миллеровского района</w:t>
      </w:r>
      <w:r w:rsidRPr="00BE6342">
        <w:rPr>
          <w:rFonts w:ascii="Times New Roman" w:hAnsi="Times New Roman" w:cs="Times New Roman"/>
          <w:sz w:val="26"/>
          <w:szCs w:val="26"/>
        </w:rPr>
        <w:t xml:space="preserve"> </w:t>
      </w:r>
    </w:p>
    <w:p w:rsidR="00807CDB" w:rsidRPr="00BE6342" w:rsidRDefault="00807CDB" w:rsidP="00807CDB">
      <w:pPr>
        <w:spacing w:after="0" w:line="240" w:lineRule="auto"/>
        <w:jc w:val="center"/>
        <w:rPr>
          <w:rFonts w:ascii="Times New Roman" w:hAnsi="Times New Roman" w:cs="Times New Roman"/>
          <w:sz w:val="26"/>
          <w:szCs w:val="26"/>
        </w:rPr>
      </w:pPr>
    </w:p>
    <w:p w:rsidR="00807CDB" w:rsidRPr="00BE6342" w:rsidRDefault="00807CDB" w:rsidP="00807CD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МОУ СОШ №5</w:t>
      </w:r>
    </w:p>
    <w:p w:rsidR="00807CDB" w:rsidRDefault="00807CDB" w:rsidP="00807CDB">
      <w:pPr>
        <w:jc w:val="center"/>
        <w:rPr>
          <w:sz w:val="26"/>
          <w:szCs w:val="26"/>
        </w:rPr>
      </w:pPr>
    </w:p>
    <w:p w:rsidR="00807CDB" w:rsidRDefault="00807CDB" w:rsidP="00807CDB">
      <w:pPr>
        <w:jc w:val="center"/>
        <w:rPr>
          <w:sz w:val="26"/>
          <w:szCs w:val="26"/>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12D6C238" wp14:editId="53E5A3BA">
                <wp:simplePos x="0" y="0"/>
                <wp:positionH relativeFrom="column">
                  <wp:posOffset>2948940</wp:posOffset>
                </wp:positionH>
                <wp:positionV relativeFrom="paragraph">
                  <wp:posOffset>180975</wp:posOffset>
                </wp:positionV>
                <wp:extent cx="2895600" cy="1028065"/>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028065"/>
                        </a:xfrm>
                        <a:prstGeom prst="rect">
                          <a:avLst/>
                        </a:prstGeom>
                        <a:solidFill>
                          <a:srgbClr val="FFFFFF"/>
                        </a:solidFill>
                        <a:ln w="9525">
                          <a:noFill/>
                          <a:miter lim="800000"/>
                          <a:headEnd/>
                          <a:tailEnd/>
                        </a:ln>
                      </wps:spPr>
                      <wps:txbx>
                        <w:txbxContent>
                          <w:p w:rsidR="003F63E7" w:rsidRPr="001E10A4" w:rsidRDefault="003F63E7" w:rsidP="00807CDB">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УТВЕРЖДЕНО</w:t>
                            </w:r>
                          </w:p>
                          <w:p w:rsidR="003F63E7" w:rsidRDefault="003F63E7" w:rsidP="003F63E7">
                            <w:pPr>
                              <w:spacing w:after="0" w:line="240" w:lineRule="auto"/>
                              <w:jc w:val="right"/>
                              <w:rPr>
                                <w:rFonts w:ascii="Times New Roman" w:hAnsi="Times New Roman" w:cs="Times New Roman"/>
                                <w:sz w:val="28"/>
                                <w:szCs w:val="28"/>
                                <w:u w:val="single"/>
                              </w:rPr>
                            </w:pPr>
                            <w:r>
                              <w:rPr>
                                <w:rFonts w:ascii="Times New Roman" w:hAnsi="Times New Roman" w:cs="Times New Roman"/>
                                <w:sz w:val="28"/>
                                <w:szCs w:val="28"/>
                              </w:rPr>
                              <w:t xml:space="preserve">приказом  № </w:t>
                            </w:r>
                            <w:r>
                              <w:rPr>
                                <w:rFonts w:ascii="Times New Roman" w:hAnsi="Times New Roman" w:cs="Times New Roman"/>
                                <w:sz w:val="28"/>
                                <w:szCs w:val="28"/>
                                <w:u w:val="single"/>
                              </w:rPr>
                              <w:t>269</w:t>
                            </w:r>
                          </w:p>
                          <w:p w:rsidR="003F63E7" w:rsidRDefault="003F63E7" w:rsidP="003F63E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«29</w:t>
                            </w:r>
                            <w:r>
                              <w:rPr>
                                <w:rFonts w:ascii="Times New Roman" w:hAnsi="Times New Roman" w:cs="Times New Roman"/>
                                <w:sz w:val="28"/>
                                <w:szCs w:val="28"/>
                                <w:u w:val="single"/>
                              </w:rPr>
                              <w:t>» 08. 2025 г.</w:t>
                            </w:r>
                          </w:p>
                          <w:p w:rsidR="003F63E7" w:rsidRPr="001E10A4" w:rsidRDefault="003F63E7" w:rsidP="00807CDB">
                            <w:pPr>
                              <w:spacing w:after="0" w:line="240" w:lineRule="auto"/>
                              <w:jc w:val="right"/>
                              <w:rPr>
                                <w:rFonts w:ascii="Times New Roman" w:hAnsi="Times New Roman" w:cs="Times New Roman"/>
                                <w:sz w:val="28"/>
                                <w:szCs w:val="28"/>
                              </w:rPr>
                            </w:pPr>
                          </w:p>
                          <w:p w:rsidR="003F63E7" w:rsidRDefault="003F63E7" w:rsidP="00807CD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2D6C238" id="_x0000_t202" coordsize="21600,21600" o:spt="202" path="m,l,21600r21600,l21600,xe">
                <v:stroke joinstyle="miter"/>
                <v:path gradientshapeok="t" o:connecttype="rect"/>
              </v:shapetype>
              <v:shape id="Надпись 2" o:spid="_x0000_s1026" type="#_x0000_t202" style="position:absolute;left:0;text-align:left;margin-left:232.2pt;margin-top:14.25pt;width:228pt;height:80.9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" stroked="f">
                <v:textbox style="mso-fit-shape-to-text:t">
                  <w:txbxContent>
                    <w:p w:rsidR="003F63E7" w:rsidRPr="001E10A4" w:rsidRDefault="003F63E7" w:rsidP="00807CDB">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УТВЕРЖДЕНО</w:t>
                      </w:r>
                    </w:p>
                    <w:p w:rsidR="003F63E7" w:rsidRDefault="003F63E7" w:rsidP="003F63E7">
                      <w:pPr>
                        <w:spacing w:after="0" w:line="240" w:lineRule="auto"/>
                        <w:jc w:val="right"/>
                        <w:rPr>
                          <w:rFonts w:ascii="Times New Roman" w:hAnsi="Times New Roman" w:cs="Times New Roman"/>
                          <w:sz w:val="28"/>
                          <w:szCs w:val="28"/>
                          <w:u w:val="single"/>
                        </w:rPr>
                      </w:pPr>
                      <w:r>
                        <w:rPr>
                          <w:rFonts w:ascii="Times New Roman" w:hAnsi="Times New Roman" w:cs="Times New Roman"/>
                          <w:sz w:val="28"/>
                          <w:szCs w:val="28"/>
                        </w:rPr>
                        <w:t xml:space="preserve">приказом  № </w:t>
                      </w:r>
                      <w:r>
                        <w:rPr>
                          <w:rFonts w:ascii="Times New Roman" w:hAnsi="Times New Roman" w:cs="Times New Roman"/>
                          <w:sz w:val="28"/>
                          <w:szCs w:val="28"/>
                          <w:u w:val="single"/>
                        </w:rPr>
                        <w:t>269</w:t>
                      </w:r>
                    </w:p>
                    <w:p w:rsidR="003F63E7" w:rsidRDefault="003F63E7" w:rsidP="003F63E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«29</w:t>
                      </w:r>
                      <w:r>
                        <w:rPr>
                          <w:rFonts w:ascii="Times New Roman" w:hAnsi="Times New Roman" w:cs="Times New Roman"/>
                          <w:sz w:val="28"/>
                          <w:szCs w:val="28"/>
                          <w:u w:val="single"/>
                        </w:rPr>
                        <w:t>» 08. 2025 г.</w:t>
                      </w:r>
                    </w:p>
                    <w:p w:rsidR="003F63E7" w:rsidRPr="001E10A4" w:rsidRDefault="003F63E7" w:rsidP="00807CDB">
                      <w:pPr>
                        <w:spacing w:after="0" w:line="240" w:lineRule="auto"/>
                        <w:jc w:val="right"/>
                        <w:rPr>
                          <w:rFonts w:ascii="Times New Roman" w:hAnsi="Times New Roman" w:cs="Times New Roman"/>
                          <w:sz w:val="28"/>
                          <w:szCs w:val="28"/>
                        </w:rPr>
                      </w:pPr>
                    </w:p>
                    <w:p w:rsidR="003F63E7" w:rsidRDefault="003F63E7" w:rsidP="00807CDB"/>
                  </w:txbxContent>
                </v:textbox>
              </v:shape>
            </w:pict>
          </mc:Fallback>
        </mc:AlternateContent>
      </w:r>
    </w:p>
    <w:p w:rsidR="00807CDB" w:rsidRDefault="00807CDB" w:rsidP="00807CDB">
      <w:pPr>
        <w:jc w:val="center"/>
        <w:rPr>
          <w:b/>
          <w:sz w:val="26"/>
          <w:szCs w:val="26"/>
        </w:rPr>
      </w:pPr>
    </w:p>
    <w:p w:rsidR="00807CDB" w:rsidRDefault="00807CDB" w:rsidP="00807CDB">
      <w:pPr>
        <w:jc w:val="center"/>
        <w:rPr>
          <w:i/>
          <w:sz w:val="26"/>
          <w:szCs w:val="26"/>
        </w:rPr>
      </w:pPr>
    </w:p>
    <w:p w:rsidR="00807CDB" w:rsidRDefault="00807CDB" w:rsidP="00807CDB">
      <w:pPr>
        <w:jc w:val="center"/>
        <w:rPr>
          <w:i/>
          <w:sz w:val="26"/>
          <w:szCs w:val="26"/>
        </w:rPr>
      </w:pPr>
    </w:p>
    <w:p w:rsidR="00807CDB" w:rsidRDefault="00807CDB" w:rsidP="00807CDB">
      <w:pPr>
        <w:jc w:val="center"/>
        <w:rPr>
          <w:i/>
          <w:sz w:val="26"/>
          <w:szCs w:val="26"/>
        </w:rPr>
      </w:pPr>
    </w:p>
    <w:p w:rsidR="00807CDB" w:rsidRPr="00BE6342" w:rsidRDefault="00807CDB" w:rsidP="00807CDB">
      <w:pPr>
        <w:jc w:val="center"/>
        <w:rPr>
          <w:rFonts w:ascii="Times New Roman" w:hAnsi="Times New Roman" w:cs="Times New Roman"/>
          <w:b/>
          <w:sz w:val="48"/>
          <w:szCs w:val="48"/>
        </w:rPr>
      </w:pPr>
      <w:r w:rsidRPr="00BE6342">
        <w:rPr>
          <w:rFonts w:ascii="Times New Roman" w:hAnsi="Times New Roman" w:cs="Times New Roman"/>
          <w:b/>
          <w:sz w:val="48"/>
          <w:szCs w:val="48"/>
        </w:rPr>
        <w:t>РАБОЧАЯ ПРОГРАММА</w:t>
      </w:r>
    </w:p>
    <w:p w:rsidR="00807CDB" w:rsidRDefault="00807CDB" w:rsidP="00807CDB">
      <w:pPr>
        <w:jc w:val="center"/>
        <w:rPr>
          <w:i/>
          <w:sz w:val="26"/>
          <w:szCs w:val="26"/>
        </w:rPr>
      </w:pPr>
    </w:p>
    <w:p w:rsidR="00807CDB" w:rsidRDefault="00807CDB" w:rsidP="00807CDB">
      <w:pPr>
        <w:jc w:val="center"/>
        <w:rPr>
          <w:i/>
          <w:sz w:val="26"/>
          <w:szCs w:val="26"/>
        </w:rPr>
      </w:pPr>
    </w:p>
    <w:p w:rsidR="00807CDB" w:rsidRPr="00BE6342" w:rsidRDefault="00807CDB" w:rsidP="00807CDB">
      <w:pPr>
        <w:spacing w:after="0"/>
        <w:jc w:val="center"/>
        <w:rPr>
          <w:rFonts w:ascii="Times New Roman" w:hAnsi="Times New Roman" w:cs="Times New Roman"/>
          <w:b/>
          <w:sz w:val="28"/>
          <w:szCs w:val="28"/>
        </w:rPr>
      </w:pPr>
      <w:r w:rsidRPr="00BE6342">
        <w:rPr>
          <w:rFonts w:ascii="Times New Roman" w:hAnsi="Times New Roman" w:cs="Times New Roman"/>
          <w:sz w:val="28"/>
          <w:szCs w:val="28"/>
        </w:rPr>
        <w:t>По</w:t>
      </w:r>
      <w:r>
        <w:rPr>
          <w:rFonts w:ascii="Times New Roman" w:hAnsi="Times New Roman" w:cs="Times New Roman"/>
          <w:sz w:val="28"/>
          <w:szCs w:val="28"/>
        </w:rPr>
        <w:t xml:space="preserve"> курсу внеурочной деятельности «Шахматы»</w:t>
      </w:r>
    </w:p>
    <w:p w:rsidR="00807CDB" w:rsidRPr="00BE6342" w:rsidRDefault="00807CDB" w:rsidP="00807CDB">
      <w:pPr>
        <w:spacing w:after="0"/>
        <w:jc w:val="center"/>
        <w:rPr>
          <w:rFonts w:ascii="Times New Roman" w:hAnsi="Times New Roman" w:cs="Times New Roman"/>
          <w:sz w:val="28"/>
          <w:szCs w:val="28"/>
        </w:rPr>
      </w:pPr>
    </w:p>
    <w:p w:rsidR="00807CDB" w:rsidRDefault="00807CDB" w:rsidP="00807CDB">
      <w:pPr>
        <w:spacing w:after="0"/>
        <w:jc w:val="center"/>
        <w:rPr>
          <w:rFonts w:ascii="Times New Roman" w:hAnsi="Times New Roman" w:cs="Times New Roman"/>
          <w:sz w:val="28"/>
          <w:szCs w:val="28"/>
        </w:rPr>
      </w:pPr>
      <w:r>
        <w:rPr>
          <w:rFonts w:ascii="Times New Roman" w:hAnsi="Times New Roman" w:cs="Times New Roman"/>
          <w:sz w:val="28"/>
          <w:szCs w:val="28"/>
        </w:rPr>
        <w:t>для 4 Б класса начального общего образования</w:t>
      </w:r>
    </w:p>
    <w:p w:rsidR="00807CDB" w:rsidRDefault="00807CDB" w:rsidP="00807CDB">
      <w:pPr>
        <w:spacing w:after="0"/>
        <w:jc w:val="center"/>
        <w:rPr>
          <w:rFonts w:ascii="Times New Roman" w:hAnsi="Times New Roman" w:cs="Times New Roman"/>
          <w:sz w:val="28"/>
          <w:szCs w:val="28"/>
        </w:rPr>
      </w:pPr>
    </w:p>
    <w:p w:rsidR="00807CDB" w:rsidRPr="00BE6342" w:rsidRDefault="00807CDB" w:rsidP="00807CDB">
      <w:pPr>
        <w:spacing w:after="0"/>
        <w:jc w:val="center"/>
        <w:rPr>
          <w:rFonts w:ascii="Times New Roman" w:hAnsi="Times New Roman" w:cs="Times New Roman"/>
          <w:sz w:val="28"/>
          <w:szCs w:val="28"/>
        </w:rPr>
      </w:pPr>
      <w:r>
        <w:rPr>
          <w:rFonts w:ascii="Times New Roman" w:hAnsi="Times New Roman" w:cs="Times New Roman"/>
          <w:sz w:val="28"/>
          <w:szCs w:val="28"/>
        </w:rPr>
        <w:t>на 202</w:t>
      </w:r>
      <w:r w:rsidR="003F63E7">
        <w:rPr>
          <w:rFonts w:ascii="Times New Roman" w:hAnsi="Times New Roman" w:cs="Times New Roman"/>
          <w:sz w:val="28"/>
          <w:szCs w:val="28"/>
        </w:rPr>
        <w:t>5</w:t>
      </w:r>
      <w:r>
        <w:rPr>
          <w:rFonts w:ascii="Times New Roman" w:hAnsi="Times New Roman" w:cs="Times New Roman"/>
          <w:sz w:val="28"/>
          <w:szCs w:val="28"/>
        </w:rPr>
        <w:t>-2</w:t>
      </w:r>
      <w:r w:rsidR="003F63E7">
        <w:rPr>
          <w:rFonts w:ascii="Times New Roman" w:hAnsi="Times New Roman" w:cs="Times New Roman"/>
          <w:sz w:val="28"/>
          <w:szCs w:val="28"/>
        </w:rPr>
        <w:t>6</w:t>
      </w:r>
      <w:r>
        <w:rPr>
          <w:rFonts w:ascii="Times New Roman" w:hAnsi="Times New Roman" w:cs="Times New Roman"/>
          <w:sz w:val="28"/>
          <w:szCs w:val="28"/>
        </w:rPr>
        <w:t xml:space="preserve"> учебный год</w:t>
      </w:r>
    </w:p>
    <w:p w:rsidR="00807CDB" w:rsidRPr="00BE6342" w:rsidRDefault="00807CDB" w:rsidP="00807CDB">
      <w:pPr>
        <w:spacing w:after="0"/>
        <w:rPr>
          <w:rFonts w:ascii="Times New Roman" w:hAnsi="Times New Roman" w:cs="Times New Roman"/>
          <w:sz w:val="28"/>
          <w:szCs w:val="28"/>
        </w:rPr>
      </w:pPr>
    </w:p>
    <w:p w:rsidR="00807CDB" w:rsidRPr="00977424" w:rsidRDefault="00807CDB" w:rsidP="00807CDB">
      <w:pPr>
        <w:spacing w:after="0"/>
        <w:jc w:val="right"/>
        <w:rPr>
          <w:rFonts w:ascii="Times New Roman" w:hAnsi="Times New Roman" w:cs="Times New Roman"/>
          <w:sz w:val="28"/>
          <w:szCs w:val="28"/>
        </w:rPr>
      </w:pPr>
    </w:p>
    <w:p w:rsidR="00807CDB" w:rsidRDefault="00807CDB" w:rsidP="00807CDB">
      <w:pPr>
        <w:rPr>
          <w:sz w:val="28"/>
          <w:szCs w:val="28"/>
        </w:rPr>
      </w:pPr>
    </w:p>
    <w:p w:rsidR="00807CDB" w:rsidRDefault="00807CDB" w:rsidP="00807CDB">
      <w:pPr>
        <w:rPr>
          <w:sz w:val="28"/>
          <w:szCs w:val="28"/>
        </w:rPr>
      </w:pPr>
    </w:p>
    <w:p w:rsidR="00807CDB" w:rsidRDefault="00807CDB" w:rsidP="00807CDB">
      <w:pPr>
        <w:rPr>
          <w:sz w:val="28"/>
          <w:szCs w:val="28"/>
        </w:rPr>
      </w:pPr>
    </w:p>
    <w:p w:rsidR="00807CDB" w:rsidRDefault="00807CDB" w:rsidP="00807CDB">
      <w:pPr>
        <w:rPr>
          <w:sz w:val="28"/>
          <w:szCs w:val="28"/>
        </w:rPr>
      </w:pPr>
    </w:p>
    <w:p w:rsidR="00807CDB" w:rsidRDefault="00807CDB" w:rsidP="00807CDB">
      <w:pPr>
        <w:rPr>
          <w:sz w:val="28"/>
          <w:szCs w:val="28"/>
        </w:rPr>
      </w:pPr>
    </w:p>
    <w:p w:rsidR="00807CDB" w:rsidRDefault="00807CDB" w:rsidP="00807CDB">
      <w:pPr>
        <w:rPr>
          <w:rFonts w:ascii="Times New Roman" w:hAnsi="Times New Roman" w:cs="Times New Roman"/>
          <w:sz w:val="28"/>
          <w:szCs w:val="28"/>
        </w:rPr>
      </w:pPr>
    </w:p>
    <w:p w:rsidR="00807CDB" w:rsidRDefault="00807CDB" w:rsidP="00807CDB">
      <w:pPr>
        <w:spacing w:line="240" w:lineRule="auto"/>
        <w:jc w:val="center"/>
        <w:rPr>
          <w:rFonts w:ascii="Times New Roman" w:hAnsi="Times New Roman" w:cs="Times New Roman"/>
          <w:sz w:val="28"/>
          <w:szCs w:val="28"/>
        </w:rPr>
      </w:pPr>
      <w:r>
        <w:rPr>
          <w:rFonts w:ascii="Times New Roman" w:hAnsi="Times New Roman" w:cs="Times New Roman"/>
          <w:sz w:val="28"/>
          <w:szCs w:val="28"/>
        </w:rPr>
        <w:t>город  Миллерово 202</w:t>
      </w:r>
      <w:r w:rsidR="003F63E7">
        <w:rPr>
          <w:rFonts w:ascii="Times New Roman" w:hAnsi="Times New Roman" w:cs="Times New Roman"/>
          <w:sz w:val="28"/>
          <w:szCs w:val="28"/>
        </w:rPr>
        <w:t>5</w:t>
      </w:r>
      <w:r>
        <w:rPr>
          <w:rFonts w:ascii="Times New Roman" w:hAnsi="Times New Roman" w:cs="Times New Roman"/>
          <w:sz w:val="28"/>
          <w:szCs w:val="28"/>
        </w:rPr>
        <w:t>г.</w:t>
      </w:r>
    </w:p>
    <w:p w:rsidR="009D45A4" w:rsidRDefault="009D45A4" w:rsidP="009D45A4">
      <w:pPr>
        <w:spacing w:line="240" w:lineRule="auto"/>
        <w:rPr>
          <w:rFonts w:ascii="Times New Roman" w:hAnsi="Times New Roman" w:cs="Times New Roman"/>
          <w:sz w:val="28"/>
          <w:szCs w:val="28"/>
        </w:rPr>
      </w:pPr>
    </w:p>
    <w:p w:rsidR="009D45A4" w:rsidRDefault="009D45A4" w:rsidP="009D45A4">
      <w:pPr>
        <w:pStyle w:val="Style17"/>
        <w:widowControl/>
        <w:spacing w:before="48"/>
        <w:jc w:val="center"/>
        <w:rPr>
          <w:rStyle w:val="FontStyle94"/>
          <w:rFonts w:ascii="Times New Roman" w:hAnsi="Times New Roman"/>
          <w:b/>
          <w:color w:val="0070C0"/>
          <w:sz w:val="28"/>
          <w:szCs w:val="28"/>
        </w:rPr>
      </w:pPr>
      <w:r w:rsidRPr="00A21561">
        <w:rPr>
          <w:rStyle w:val="FontStyle94"/>
          <w:rFonts w:ascii="Times New Roman" w:hAnsi="Times New Roman"/>
          <w:b/>
          <w:sz w:val="28"/>
          <w:szCs w:val="28"/>
        </w:rPr>
        <w:lastRenderedPageBreak/>
        <w:t>Пояснительная записка</w:t>
      </w:r>
      <w:r w:rsidRPr="00086F1E">
        <w:rPr>
          <w:rStyle w:val="FontStyle94"/>
          <w:rFonts w:ascii="Times New Roman" w:hAnsi="Times New Roman"/>
          <w:b/>
          <w:color w:val="0070C0"/>
          <w:sz w:val="28"/>
          <w:szCs w:val="28"/>
        </w:rPr>
        <w:t>.</w:t>
      </w:r>
    </w:p>
    <w:p w:rsidR="009D45A4" w:rsidRPr="00086F1E" w:rsidRDefault="009D45A4" w:rsidP="009D45A4">
      <w:pPr>
        <w:pStyle w:val="Style17"/>
        <w:widowControl/>
        <w:spacing w:before="48"/>
        <w:jc w:val="center"/>
        <w:rPr>
          <w:rStyle w:val="FontStyle94"/>
          <w:rFonts w:ascii="Times New Roman" w:hAnsi="Times New Roman"/>
          <w:b/>
          <w:color w:val="0070C0"/>
          <w:sz w:val="28"/>
          <w:szCs w:val="28"/>
        </w:rPr>
      </w:pPr>
    </w:p>
    <w:p w:rsidR="009D45A4" w:rsidRDefault="009D45A4" w:rsidP="009D45A4">
      <w:pPr>
        <w:pStyle w:val="a8"/>
        <w:rPr>
          <w:rFonts w:ascii="Times New Roman" w:hAnsi="Times New Roman"/>
          <w:b/>
          <w:sz w:val="24"/>
          <w:szCs w:val="24"/>
        </w:rPr>
      </w:pPr>
      <w:r w:rsidRPr="00F7287E">
        <w:rPr>
          <w:rFonts w:ascii="Times New Roman" w:hAnsi="Times New Roman"/>
          <w:b/>
          <w:sz w:val="24"/>
          <w:szCs w:val="24"/>
        </w:rPr>
        <w:t xml:space="preserve">Рабочая программа </w:t>
      </w:r>
      <w:r w:rsidRPr="008E0A89">
        <w:rPr>
          <w:rFonts w:ascii="Times New Roman" w:hAnsi="Times New Roman"/>
          <w:b/>
          <w:sz w:val="24"/>
          <w:szCs w:val="24"/>
        </w:rPr>
        <w:t>«</w:t>
      </w:r>
      <w:r>
        <w:rPr>
          <w:rFonts w:ascii="Times New Roman" w:hAnsi="Times New Roman"/>
          <w:b/>
          <w:sz w:val="24"/>
          <w:szCs w:val="24"/>
        </w:rPr>
        <w:t>Шахматы</w:t>
      </w:r>
      <w:r w:rsidRPr="008E0A89">
        <w:rPr>
          <w:rFonts w:ascii="Times New Roman" w:hAnsi="Times New Roman"/>
          <w:b/>
          <w:sz w:val="24"/>
          <w:szCs w:val="24"/>
        </w:rPr>
        <w:t>»</w:t>
      </w:r>
      <w:r>
        <w:rPr>
          <w:rFonts w:ascii="Times New Roman" w:hAnsi="Times New Roman"/>
          <w:b/>
          <w:sz w:val="24"/>
          <w:szCs w:val="24"/>
        </w:rPr>
        <w:t xml:space="preserve"> для 4</w:t>
      </w:r>
      <w:r w:rsidR="001937B3">
        <w:rPr>
          <w:rFonts w:ascii="Times New Roman" w:hAnsi="Times New Roman"/>
          <w:b/>
          <w:sz w:val="24"/>
          <w:szCs w:val="24"/>
        </w:rPr>
        <w:t>Б класса</w:t>
      </w:r>
      <w:r w:rsidRPr="00F7287E">
        <w:rPr>
          <w:rFonts w:ascii="Times New Roman" w:hAnsi="Times New Roman"/>
          <w:b/>
          <w:sz w:val="24"/>
          <w:szCs w:val="24"/>
        </w:rPr>
        <w:t xml:space="preserve"> составлена на основании  следующих нормативно-правовых документов:</w:t>
      </w:r>
    </w:p>
    <w:p w:rsidR="009D45A4" w:rsidRPr="009E6758" w:rsidRDefault="009D45A4" w:rsidP="009D45A4">
      <w:pPr>
        <w:pStyle w:val="a6"/>
        <w:widowControl/>
        <w:numPr>
          <w:ilvl w:val="0"/>
          <w:numId w:val="10"/>
        </w:numPr>
        <w:autoSpaceDE/>
        <w:autoSpaceDN/>
        <w:adjustRightInd/>
        <w:ind w:left="709"/>
        <w:rPr>
          <w:lang w:val="ru-RU"/>
        </w:rPr>
      </w:pPr>
      <w:r w:rsidRPr="009E6758">
        <w:rPr>
          <w:lang w:val="ru-RU"/>
        </w:rPr>
        <w:t xml:space="preserve">Закон Российской Федерации «Об образовании» №273-ФЗ от 29 декабря 2012 г. </w:t>
      </w:r>
    </w:p>
    <w:p w:rsidR="001937B3" w:rsidRDefault="001937B3" w:rsidP="001937B3">
      <w:pPr>
        <w:pStyle w:val="a6"/>
        <w:widowControl/>
        <w:numPr>
          <w:ilvl w:val="0"/>
          <w:numId w:val="10"/>
        </w:numPr>
        <w:autoSpaceDE/>
        <w:adjustRightInd/>
        <w:rPr>
          <w:lang w:val="ru-RU"/>
        </w:rPr>
      </w:pPr>
      <w:r>
        <w:rPr>
          <w:shd w:val="clear" w:color="auto" w:fill="FFFFFF"/>
          <w:lang w:val="ru-RU"/>
        </w:rPr>
        <w:t xml:space="preserve">Приказ </w:t>
      </w:r>
      <w:proofErr w:type="spellStart"/>
      <w:r>
        <w:rPr>
          <w:shd w:val="clear" w:color="auto" w:fill="FFFFFF"/>
          <w:lang w:val="ru-RU"/>
        </w:rPr>
        <w:t>Минпросвещения</w:t>
      </w:r>
      <w:proofErr w:type="spellEnd"/>
      <w:r>
        <w:rPr>
          <w:shd w:val="clear" w:color="auto" w:fill="FFFFFF"/>
          <w:lang w:val="ru-RU"/>
        </w:rPr>
        <w:t xml:space="preserve"> России от 31.05.2021. №286 « Об утверждении федерального государственного образовательного стандарта начального общего образования»</w:t>
      </w:r>
    </w:p>
    <w:p w:rsidR="001937B3" w:rsidRPr="001937B3" w:rsidRDefault="001937B3" w:rsidP="001937B3">
      <w:pPr>
        <w:pStyle w:val="a6"/>
        <w:widowControl/>
        <w:numPr>
          <w:ilvl w:val="0"/>
          <w:numId w:val="10"/>
        </w:numPr>
        <w:autoSpaceDE/>
        <w:adjustRightInd/>
        <w:rPr>
          <w:rStyle w:val="apple-converted-space"/>
          <w:lang w:val="ru-RU"/>
        </w:rPr>
      </w:pPr>
      <w:r>
        <w:rPr>
          <w:shd w:val="clear" w:color="auto" w:fill="FFFFFF"/>
          <w:lang w:val="ru-RU"/>
        </w:rPr>
        <w:t xml:space="preserve">Приказ </w:t>
      </w:r>
      <w:proofErr w:type="spellStart"/>
      <w:r>
        <w:rPr>
          <w:shd w:val="clear" w:color="auto" w:fill="FFFFFF"/>
          <w:lang w:val="ru-RU"/>
        </w:rPr>
        <w:t>Минпросвещения</w:t>
      </w:r>
      <w:proofErr w:type="spellEnd"/>
      <w:r>
        <w:rPr>
          <w:shd w:val="clear" w:color="auto" w:fill="FFFFFF"/>
          <w:lang w:val="ru-RU"/>
        </w:rPr>
        <w:t xml:space="preserve"> России от 18.05.2023 №370 «Об утверждении федеральной образовательной программы начального общего образования»</w:t>
      </w:r>
    </w:p>
    <w:p w:rsidR="009D45A4" w:rsidRPr="009E6758" w:rsidRDefault="009D45A4" w:rsidP="009D45A4">
      <w:pPr>
        <w:pStyle w:val="a6"/>
        <w:widowControl/>
        <w:numPr>
          <w:ilvl w:val="0"/>
          <w:numId w:val="10"/>
        </w:numPr>
        <w:autoSpaceDE/>
        <w:autoSpaceDN/>
        <w:adjustRightInd/>
        <w:spacing w:after="200"/>
        <w:ind w:left="709"/>
        <w:rPr>
          <w:lang w:val="ru-RU"/>
        </w:rPr>
      </w:pPr>
      <w:r>
        <w:rPr>
          <w:bCs/>
          <w:lang w:val="ru-RU"/>
        </w:rPr>
        <w:t>Программа «Шахматы - школе»,</w:t>
      </w:r>
      <w:r w:rsidRPr="000D6DF0">
        <w:rPr>
          <w:bCs/>
        </w:rPr>
        <w:t> </w:t>
      </w:r>
      <w:r>
        <w:rPr>
          <w:lang w:val="ru-RU"/>
        </w:rPr>
        <w:t>разработанной</w:t>
      </w:r>
      <w:r w:rsidRPr="000D6DF0">
        <w:rPr>
          <w:lang w:val="ru-RU"/>
        </w:rPr>
        <w:t xml:space="preserve"> под научным руководством </w:t>
      </w:r>
      <w:r>
        <w:rPr>
          <w:lang w:val="ru-RU"/>
        </w:rPr>
        <w:t>И.Г.</w:t>
      </w:r>
      <w:r w:rsidR="001937B3">
        <w:rPr>
          <w:lang w:val="ru-RU"/>
        </w:rPr>
        <w:t xml:space="preserve"> </w:t>
      </w:r>
      <w:proofErr w:type="spellStart"/>
      <w:r>
        <w:rPr>
          <w:lang w:val="ru-RU"/>
        </w:rPr>
        <w:t>Сухина</w:t>
      </w:r>
      <w:proofErr w:type="spellEnd"/>
    </w:p>
    <w:p w:rsidR="009D45A4" w:rsidRPr="00672B71" w:rsidRDefault="009D45A4" w:rsidP="009D45A4">
      <w:pPr>
        <w:pStyle w:val="Style17"/>
        <w:widowControl/>
        <w:spacing w:before="48"/>
        <w:jc w:val="center"/>
        <w:rPr>
          <w:rStyle w:val="FontStyle94"/>
          <w:rFonts w:ascii="Times New Roman" w:hAnsi="Times New Roman"/>
          <w:b/>
          <w:sz w:val="28"/>
          <w:szCs w:val="28"/>
        </w:rPr>
      </w:pPr>
      <w:r w:rsidRPr="00672B71">
        <w:rPr>
          <w:rStyle w:val="FontStyle94"/>
          <w:rFonts w:ascii="Times New Roman" w:hAnsi="Times New Roman"/>
          <w:b/>
          <w:sz w:val="28"/>
          <w:szCs w:val="28"/>
        </w:rPr>
        <w:t>Цели и задачи курса:</w:t>
      </w:r>
    </w:p>
    <w:p w:rsidR="009D45A4" w:rsidRPr="009A446A" w:rsidRDefault="009D45A4" w:rsidP="009D45A4">
      <w:pPr>
        <w:pStyle w:val="p9"/>
        <w:spacing w:before="0" w:beforeAutospacing="0" w:after="0" w:afterAutospacing="0"/>
        <w:rPr>
          <w:color w:val="000000"/>
        </w:rPr>
      </w:pPr>
      <w:r w:rsidRPr="009A446A">
        <w:rPr>
          <w:rStyle w:val="s6"/>
          <w:color w:val="000000"/>
        </w:rPr>
        <w:t>-​ </w:t>
      </w:r>
      <w:r w:rsidRPr="009A446A">
        <w:rPr>
          <w:color w:val="000000"/>
        </w:rPr>
        <w:t>развитие мышления в процессе формирования основных приемов мысли​тельной деятельности: анализа, синтеза, сравнения, обобщения, классификации, умение выделять главное, доказывать и опровергать, делать несложные выводы;</w:t>
      </w:r>
    </w:p>
    <w:p w:rsidR="009D45A4" w:rsidRPr="009A446A" w:rsidRDefault="009D45A4" w:rsidP="009D45A4">
      <w:pPr>
        <w:pStyle w:val="p10"/>
        <w:spacing w:before="0" w:beforeAutospacing="0" w:after="0" w:afterAutospacing="0"/>
        <w:rPr>
          <w:color w:val="000000"/>
        </w:rPr>
      </w:pPr>
      <w:r w:rsidRPr="009A446A">
        <w:rPr>
          <w:rStyle w:val="s6"/>
          <w:color w:val="000000"/>
        </w:rPr>
        <w:t>-​ </w:t>
      </w:r>
      <w:r w:rsidRPr="009A446A">
        <w:rPr>
          <w:color w:val="000000"/>
        </w:rPr>
        <w:t>развитие психических познавательных процессов: различных видов памяти, внимания, зрительного восприятия, воображения;</w:t>
      </w:r>
    </w:p>
    <w:p w:rsidR="009D45A4" w:rsidRPr="009A446A" w:rsidRDefault="009D45A4" w:rsidP="009D45A4">
      <w:pPr>
        <w:pStyle w:val="p10"/>
        <w:spacing w:before="0" w:beforeAutospacing="0" w:after="0" w:afterAutospacing="0"/>
        <w:rPr>
          <w:color w:val="000000"/>
        </w:rPr>
      </w:pPr>
      <w:r w:rsidRPr="009A446A">
        <w:rPr>
          <w:rStyle w:val="s6"/>
          <w:color w:val="000000"/>
        </w:rPr>
        <w:t>-​ </w:t>
      </w:r>
      <w:r w:rsidRPr="009A446A">
        <w:rPr>
          <w:color w:val="000000"/>
        </w:rPr>
        <w:t>формирование навыков творческого мышления и развитие умения решать нестандартные задачи;</w:t>
      </w:r>
    </w:p>
    <w:p w:rsidR="009D45A4" w:rsidRPr="009A446A" w:rsidRDefault="009D45A4" w:rsidP="009D45A4">
      <w:pPr>
        <w:pStyle w:val="p10"/>
        <w:spacing w:before="0" w:beforeAutospacing="0" w:after="0" w:afterAutospacing="0"/>
        <w:rPr>
          <w:color w:val="000000"/>
        </w:rPr>
      </w:pPr>
      <w:r w:rsidRPr="009A446A">
        <w:rPr>
          <w:rStyle w:val="s6"/>
          <w:color w:val="000000"/>
        </w:rPr>
        <w:t>-​ </w:t>
      </w:r>
      <w:r w:rsidRPr="009A446A">
        <w:rPr>
          <w:color w:val="000000"/>
        </w:rPr>
        <w:t>развитие познавательной активности и самостоятельной мыслительной деятельности учащихся;</w:t>
      </w:r>
    </w:p>
    <w:p w:rsidR="009D45A4" w:rsidRPr="009A446A" w:rsidRDefault="009D45A4" w:rsidP="009D45A4">
      <w:pPr>
        <w:pStyle w:val="p11"/>
        <w:spacing w:before="0" w:beforeAutospacing="0" w:after="0" w:afterAutospacing="0"/>
        <w:rPr>
          <w:color w:val="000000"/>
        </w:rPr>
      </w:pPr>
      <w:r w:rsidRPr="009A446A">
        <w:rPr>
          <w:rStyle w:val="s6"/>
          <w:color w:val="000000"/>
        </w:rPr>
        <w:t>-​ </w:t>
      </w:r>
      <w:r w:rsidRPr="009A446A">
        <w:rPr>
          <w:color w:val="000000"/>
        </w:rPr>
        <w:t>формирование и развитие коммуникативных умений: умение общаться и взаимодействовать в коллективе, работать в парах, группах, уважать мнение других, вырабатывать устойчивость к стрессовым ситуациям;</w:t>
      </w:r>
    </w:p>
    <w:p w:rsidR="009D45A4" w:rsidRPr="009A446A" w:rsidRDefault="009D45A4" w:rsidP="009D45A4">
      <w:pPr>
        <w:pStyle w:val="p12"/>
        <w:spacing w:before="0" w:beforeAutospacing="0" w:after="0" w:afterAutospacing="0"/>
        <w:rPr>
          <w:color w:val="000000"/>
        </w:rPr>
      </w:pPr>
      <w:r w:rsidRPr="009A446A">
        <w:rPr>
          <w:rStyle w:val="s6"/>
          <w:color w:val="000000"/>
        </w:rPr>
        <w:t>- </w:t>
      </w:r>
      <w:r w:rsidRPr="009A446A">
        <w:rPr>
          <w:color w:val="000000"/>
        </w:rPr>
        <w:t>формирование навыков применения полученных знаний и умений в процессе изучения школьных дисциплин и в практической игре;</w:t>
      </w:r>
    </w:p>
    <w:p w:rsidR="009D45A4" w:rsidRPr="009A446A" w:rsidRDefault="009D45A4" w:rsidP="009D45A4">
      <w:pPr>
        <w:pStyle w:val="p12"/>
        <w:spacing w:before="0" w:beforeAutospacing="0" w:after="0" w:afterAutospacing="0"/>
        <w:rPr>
          <w:color w:val="000000"/>
        </w:rPr>
      </w:pPr>
      <w:r w:rsidRPr="009A446A">
        <w:rPr>
          <w:color w:val="000000"/>
        </w:rPr>
        <w:t>- формирование интереса к занятиям интеллектуальной направленности.</w:t>
      </w:r>
    </w:p>
    <w:p w:rsidR="009D45A4" w:rsidRPr="00086F1E" w:rsidRDefault="009D45A4" w:rsidP="009D45A4">
      <w:pPr>
        <w:shd w:val="clear" w:color="auto" w:fill="FFFFFF"/>
        <w:spacing w:after="0" w:line="240" w:lineRule="auto"/>
        <w:jc w:val="center"/>
        <w:rPr>
          <w:rFonts w:ascii="Times New Roman" w:eastAsia="Times New Roman" w:hAnsi="Times New Roman" w:cs="Times New Roman"/>
          <w:b/>
          <w:bCs/>
          <w:color w:val="000000"/>
          <w:spacing w:val="-8"/>
          <w:sz w:val="24"/>
          <w:szCs w:val="24"/>
        </w:rPr>
      </w:pPr>
    </w:p>
    <w:p w:rsidR="009D45A4" w:rsidRDefault="009D45A4" w:rsidP="009D45A4">
      <w:pPr>
        <w:shd w:val="clear" w:color="auto" w:fill="FFFFFF"/>
        <w:spacing w:after="0" w:line="240" w:lineRule="auto"/>
        <w:ind w:left="10" w:firstLine="355"/>
        <w:rPr>
          <w:rFonts w:ascii="Times New Roman" w:hAnsi="Times New Roman" w:cs="Times New Roman"/>
          <w:sz w:val="24"/>
          <w:szCs w:val="24"/>
        </w:rPr>
      </w:pPr>
      <w:r w:rsidRPr="00086F1E">
        <w:rPr>
          <w:rFonts w:ascii="Times New Roman" w:eastAsia="Times New Roman" w:hAnsi="Times New Roman" w:cs="Times New Roman"/>
          <w:color w:val="000000"/>
          <w:spacing w:val="-5"/>
          <w:sz w:val="24"/>
          <w:szCs w:val="24"/>
        </w:rPr>
        <w:t xml:space="preserve">Программа составлена в соответствии с требованиями </w:t>
      </w:r>
      <w:r w:rsidRPr="00086F1E">
        <w:rPr>
          <w:rFonts w:ascii="Times New Roman" w:hAnsi="Times New Roman" w:cs="Times New Roman"/>
          <w:sz w:val="24"/>
          <w:szCs w:val="24"/>
        </w:rPr>
        <w:t>федеральных государственных стандартов общего образования второго поколения (начальная школа). Основой  программы «</w:t>
      </w:r>
      <w:r>
        <w:rPr>
          <w:rFonts w:ascii="Times New Roman" w:hAnsi="Times New Roman" w:cs="Times New Roman"/>
          <w:sz w:val="24"/>
          <w:szCs w:val="24"/>
        </w:rPr>
        <w:t>Шахматы</w:t>
      </w:r>
      <w:r w:rsidRPr="00086F1E">
        <w:rPr>
          <w:rFonts w:ascii="Times New Roman" w:hAnsi="Times New Roman" w:cs="Times New Roman"/>
          <w:sz w:val="24"/>
          <w:szCs w:val="24"/>
        </w:rPr>
        <w:t>» является программа «</w:t>
      </w:r>
      <w:r>
        <w:rPr>
          <w:rFonts w:ascii="Times New Roman" w:hAnsi="Times New Roman" w:cs="Times New Roman"/>
          <w:sz w:val="24"/>
          <w:szCs w:val="24"/>
        </w:rPr>
        <w:t>Шахматы - школе</w:t>
      </w:r>
      <w:r w:rsidRPr="00086F1E">
        <w:rPr>
          <w:rFonts w:ascii="Times New Roman" w:hAnsi="Times New Roman" w:cs="Times New Roman"/>
          <w:sz w:val="24"/>
          <w:szCs w:val="24"/>
        </w:rPr>
        <w:t xml:space="preserve">» </w:t>
      </w:r>
      <w:proofErr w:type="spellStart"/>
      <w:r>
        <w:rPr>
          <w:rFonts w:ascii="Times New Roman" w:hAnsi="Times New Roman" w:cs="Times New Roman"/>
          <w:sz w:val="24"/>
          <w:szCs w:val="24"/>
        </w:rPr>
        <w:t>И.Г.Сухина</w:t>
      </w:r>
      <w:proofErr w:type="spellEnd"/>
      <w:r w:rsidRPr="00086F1E">
        <w:rPr>
          <w:rFonts w:ascii="Times New Roman" w:hAnsi="Times New Roman" w:cs="Times New Roman"/>
          <w:sz w:val="24"/>
          <w:szCs w:val="24"/>
        </w:rPr>
        <w:t xml:space="preserve">. </w:t>
      </w:r>
    </w:p>
    <w:p w:rsidR="009D45A4" w:rsidRDefault="009D45A4" w:rsidP="009D45A4">
      <w:pPr>
        <w:shd w:val="clear" w:color="auto" w:fill="FFFFFF"/>
        <w:spacing w:after="0" w:line="240" w:lineRule="auto"/>
        <w:ind w:left="10" w:firstLine="355"/>
        <w:rPr>
          <w:rFonts w:ascii="Times New Roman" w:hAnsi="Times New Roman" w:cs="Times New Roman"/>
          <w:sz w:val="24"/>
          <w:szCs w:val="24"/>
        </w:rPr>
      </w:pPr>
    </w:p>
    <w:p w:rsidR="009D45A4" w:rsidRDefault="009D45A4" w:rsidP="009D45A4">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Формы организации внеурочной деятельности </w:t>
      </w:r>
    </w:p>
    <w:p w:rsidR="009D45A4" w:rsidRPr="00E84DA0" w:rsidRDefault="009D45A4" w:rsidP="009D45A4">
      <w:pPr>
        <w:pStyle w:val="a6"/>
        <w:numPr>
          <w:ilvl w:val="0"/>
          <w:numId w:val="19"/>
        </w:numPr>
        <w:rPr>
          <w:lang w:val="ru-RU"/>
        </w:rPr>
      </w:pPr>
      <w:r w:rsidRPr="00E84DA0">
        <w:rPr>
          <w:lang w:val="ru-RU"/>
        </w:rPr>
        <w:t xml:space="preserve">Курс «Шахматы» предполагает различные формы организации внеурочной деятельности, соревнования различного уровня – от классных турниров, до городских и областных первенств, </w:t>
      </w:r>
    </w:p>
    <w:p w:rsidR="009D45A4" w:rsidRDefault="009D45A4" w:rsidP="009D45A4">
      <w:pPr>
        <w:pStyle w:val="a6"/>
        <w:numPr>
          <w:ilvl w:val="0"/>
          <w:numId w:val="19"/>
        </w:numPr>
        <w:rPr>
          <w:lang w:val="ru-RU"/>
        </w:rPr>
      </w:pPr>
      <w:r w:rsidRPr="00E84DA0">
        <w:rPr>
          <w:lang w:val="ru-RU"/>
        </w:rPr>
        <w:t>сеансы одновременной игры,</w:t>
      </w:r>
    </w:p>
    <w:p w:rsidR="009D45A4" w:rsidRDefault="009D45A4" w:rsidP="009D45A4">
      <w:pPr>
        <w:pStyle w:val="a6"/>
        <w:numPr>
          <w:ilvl w:val="0"/>
          <w:numId w:val="19"/>
        </w:numPr>
        <w:rPr>
          <w:lang w:val="ru-RU"/>
        </w:rPr>
      </w:pPr>
      <w:r w:rsidRPr="00E84DA0">
        <w:rPr>
          <w:lang w:val="ru-RU"/>
        </w:rPr>
        <w:t xml:space="preserve"> конкурсы решения шахматных задач, </w:t>
      </w:r>
    </w:p>
    <w:p w:rsidR="009D45A4" w:rsidRDefault="009D45A4" w:rsidP="009D45A4">
      <w:pPr>
        <w:pStyle w:val="a6"/>
        <w:numPr>
          <w:ilvl w:val="0"/>
          <w:numId w:val="19"/>
        </w:numPr>
        <w:rPr>
          <w:lang w:val="ru-RU"/>
        </w:rPr>
      </w:pPr>
      <w:r w:rsidRPr="00E84DA0">
        <w:rPr>
          <w:lang w:val="ru-RU"/>
        </w:rPr>
        <w:t xml:space="preserve">выставки, </w:t>
      </w:r>
    </w:p>
    <w:p w:rsidR="009D45A4" w:rsidRPr="00E84DA0" w:rsidRDefault="009D45A4" w:rsidP="009D45A4">
      <w:pPr>
        <w:pStyle w:val="a6"/>
        <w:numPr>
          <w:ilvl w:val="0"/>
          <w:numId w:val="19"/>
        </w:numPr>
        <w:rPr>
          <w:lang w:val="ru-RU"/>
        </w:rPr>
      </w:pPr>
      <w:r w:rsidRPr="00E84DA0">
        <w:rPr>
          <w:lang w:val="ru-RU"/>
        </w:rPr>
        <w:t>экскурсии.</w:t>
      </w:r>
    </w:p>
    <w:p w:rsidR="009D45A4" w:rsidRPr="00322D4A" w:rsidRDefault="009D45A4" w:rsidP="009D45A4">
      <w:pPr>
        <w:pStyle w:val="a6"/>
        <w:ind w:left="1487"/>
        <w:jc w:val="center"/>
        <w:rPr>
          <w:lang w:val="ru-RU"/>
        </w:rPr>
      </w:pPr>
      <w:r w:rsidRPr="00322D4A">
        <w:rPr>
          <w:b/>
          <w:lang w:val="ru-RU"/>
        </w:rPr>
        <w:t>Формы учёта рабочей программы воспитания</w:t>
      </w:r>
    </w:p>
    <w:p w:rsidR="009D45A4" w:rsidRPr="0093060F" w:rsidRDefault="009D45A4" w:rsidP="009D45A4">
      <w:pPr>
        <w:pStyle w:val="a6"/>
        <w:ind w:left="1487"/>
        <w:jc w:val="center"/>
        <w:rPr>
          <w:b/>
          <w:lang w:val="ru-RU"/>
        </w:rPr>
      </w:pPr>
      <w:r w:rsidRPr="0093060F">
        <w:rPr>
          <w:b/>
          <w:lang w:val="ru-RU"/>
        </w:rPr>
        <w:t>в рабочей программе курса  «Шахматы»</w:t>
      </w:r>
    </w:p>
    <w:p w:rsidR="009D45A4" w:rsidRPr="0093060F" w:rsidRDefault="009D45A4" w:rsidP="009D45A4">
      <w:pPr>
        <w:pStyle w:val="a6"/>
        <w:ind w:left="1487"/>
        <w:rPr>
          <w:lang w:val="ru-RU"/>
        </w:rPr>
      </w:pPr>
    </w:p>
    <w:p w:rsidR="009D45A4" w:rsidRPr="00322D4A" w:rsidRDefault="009D45A4" w:rsidP="00870377">
      <w:pPr>
        <w:pStyle w:val="a6"/>
        <w:spacing w:after="236"/>
        <w:ind w:left="1487"/>
        <w:rPr>
          <w:lang w:val="ru-RU"/>
        </w:rPr>
      </w:pPr>
      <w:r w:rsidRPr="0093060F">
        <w:rPr>
          <w:lang w:val="ru-RU"/>
        </w:rPr>
        <w:t xml:space="preserve">Рабочая программа воспитания МОУ СОШ №5 реализуется в том числе и через использование воспитательного </w:t>
      </w:r>
      <w:proofErr w:type="gramStart"/>
      <w:r w:rsidRPr="0093060F">
        <w:rPr>
          <w:lang w:val="ru-RU"/>
        </w:rPr>
        <w:t>потенциала  на</w:t>
      </w:r>
      <w:proofErr w:type="gramEnd"/>
      <w:r w:rsidRPr="0093060F">
        <w:rPr>
          <w:lang w:val="ru-RU"/>
        </w:rPr>
        <w:t xml:space="preserve">  занятиях  внеурочной  деятельности.  </w:t>
      </w:r>
      <w:r w:rsidRPr="00322D4A">
        <w:rPr>
          <w:lang w:val="ru-RU"/>
        </w:rPr>
        <w:t xml:space="preserve">Эта работа осуществляется в следующих формах: </w:t>
      </w:r>
    </w:p>
    <w:p w:rsidR="009D45A4" w:rsidRPr="0093060F" w:rsidRDefault="009D45A4" w:rsidP="009D45A4">
      <w:pPr>
        <w:pStyle w:val="a6"/>
        <w:numPr>
          <w:ilvl w:val="0"/>
          <w:numId w:val="20"/>
        </w:numPr>
        <w:spacing w:after="236"/>
        <w:rPr>
          <w:lang w:val="ru-RU"/>
        </w:rPr>
      </w:pPr>
      <w:r w:rsidRPr="0093060F">
        <w:rPr>
          <w:lang w:val="ru-RU"/>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w:t>
      </w:r>
      <w:r w:rsidRPr="0093060F">
        <w:rPr>
          <w:lang w:val="ru-RU"/>
        </w:rPr>
        <w:lastRenderedPageBreak/>
        <w:t xml:space="preserve">доброжелательной атмосферы во время урока. </w:t>
      </w:r>
    </w:p>
    <w:p w:rsidR="009D45A4" w:rsidRPr="0093060F" w:rsidRDefault="009D45A4" w:rsidP="009D45A4">
      <w:pPr>
        <w:pStyle w:val="a6"/>
        <w:numPr>
          <w:ilvl w:val="0"/>
          <w:numId w:val="20"/>
        </w:numPr>
        <w:spacing w:after="236"/>
        <w:rPr>
          <w:lang w:val="ru-RU"/>
        </w:rPr>
      </w:pPr>
      <w:r>
        <w:sym w:font="Symbol" w:char="F0B7"/>
      </w:r>
      <w:r w:rsidRPr="0093060F">
        <w:rPr>
          <w:lang w:val="ru-RU"/>
        </w:rPr>
        <w:t xml:space="preserve"> Применение на уроке интерактивных форм работы, стимулирующих познавательную мотивацию обучающихся. </w:t>
      </w:r>
    </w:p>
    <w:p w:rsidR="009D45A4" w:rsidRPr="0093060F" w:rsidRDefault="009D45A4" w:rsidP="009D45A4">
      <w:pPr>
        <w:pStyle w:val="a6"/>
        <w:numPr>
          <w:ilvl w:val="0"/>
          <w:numId w:val="20"/>
        </w:numPr>
        <w:spacing w:after="236"/>
        <w:rPr>
          <w:lang w:val="ru-RU"/>
        </w:rPr>
      </w:pPr>
      <w:r>
        <w:sym w:font="Symbol" w:char="F0B7"/>
      </w:r>
      <w:r w:rsidRPr="0093060F">
        <w:rPr>
          <w:lang w:val="ru-RU"/>
        </w:rPr>
        <w:t xml:space="preserve"> Применение групповой работы или работы в парах, которые способствуют развитию навыков командной работы и взаимодействию с другими обучающимися.</w:t>
      </w:r>
    </w:p>
    <w:p w:rsidR="009D45A4" w:rsidRPr="0093060F" w:rsidRDefault="009D45A4" w:rsidP="009D45A4">
      <w:pPr>
        <w:pStyle w:val="a6"/>
        <w:numPr>
          <w:ilvl w:val="0"/>
          <w:numId w:val="20"/>
        </w:numPr>
        <w:spacing w:after="236"/>
        <w:rPr>
          <w:lang w:val="ru-RU"/>
        </w:rPr>
      </w:pPr>
      <w:r>
        <w:sym w:font="Symbol" w:char="F0B7"/>
      </w:r>
      <w:r w:rsidRPr="0093060F">
        <w:rPr>
          <w:lang w:val="ru-RU"/>
        </w:rPr>
        <w:t xml:space="preserve"> Выбор и использование на уроках методов, методик, технологий, оказывающих воспитательное воздействие на личность в соответствии с воспитательным идеалом, целью и задачами воспитания. </w:t>
      </w:r>
    </w:p>
    <w:p w:rsidR="009D45A4" w:rsidRPr="0093060F" w:rsidRDefault="009D45A4" w:rsidP="009D45A4">
      <w:pPr>
        <w:pStyle w:val="a6"/>
        <w:numPr>
          <w:ilvl w:val="0"/>
          <w:numId w:val="20"/>
        </w:numPr>
        <w:spacing w:after="236"/>
        <w:rPr>
          <w:lang w:val="ru-RU"/>
        </w:rPr>
      </w:pPr>
      <w:r>
        <w:sym w:font="Symbol" w:char="F0B7"/>
      </w:r>
      <w:r w:rsidRPr="0093060F">
        <w:rPr>
          <w:lang w:val="ru-RU"/>
        </w:rPr>
        <w:t xml:space="preserve"> Инициирование и поддержка исследовательской деятельности школьников в форме включения в урок различных исследовательских заданий, что дает возможность</w:t>
      </w:r>
      <w:r w:rsidR="001937B3">
        <w:rPr>
          <w:lang w:val="ru-RU"/>
        </w:rPr>
        <w:t xml:space="preserve"> </w:t>
      </w:r>
      <w:r w:rsidRPr="0093060F">
        <w:rPr>
          <w:lang w:val="ru-RU"/>
        </w:rPr>
        <w:t xml:space="preserve">обучающимся приобрести навыки самостоятельного решения теоретической проблемы, генерирования и оформления собственных гипотез, уважительного отношения к чужим идеям, публичного выступления, аргументирования и отстаивания своей точки зрения. </w:t>
      </w:r>
    </w:p>
    <w:p w:rsidR="009D45A4" w:rsidRPr="0093060F" w:rsidRDefault="009D45A4" w:rsidP="009D45A4">
      <w:pPr>
        <w:pStyle w:val="a6"/>
        <w:numPr>
          <w:ilvl w:val="0"/>
          <w:numId w:val="20"/>
        </w:numPr>
        <w:spacing w:after="236"/>
        <w:rPr>
          <w:lang w:val="ru-RU"/>
        </w:rPr>
      </w:pPr>
      <w:r>
        <w:sym w:font="Symbol" w:char="F0B7"/>
      </w:r>
      <w:r w:rsidRPr="0093060F">
        <w:rPr>
          <w:lang w:val="ru-RU"/>
        </w:rPr>
        <w:t xml:space="preserve"> Установление уважительных, доверительных, неформальных отношений между учителем и учениками, создание на уроках эмоционально-комфортной среды.</w:t>
      </w:r>
    </w:p>
    <w:p w:rsidR="009D45A4" w:rsidRDefault="009D45A4" w:rsidP="009D45A4">
      <w:pPr>
        <w:pStyle w:val="c21"/>
        <w:spacing w:before="0" w:beforeAutospacing="0" w:after="0" w:afterAutospacing="0"/>
        <w:jc w:val="center"/>
        <w:rPr>
          <w:rStyle w:val="c12"/>
          <w:rFonts w:eastAsia="Arial Unicode MS"/>
          <w:b/>
          <w:bCs/>
          <w:iCs/>
          <w:color w:val="0070C0"/>
          <w:sz w:val="28"/>
          <w:szCs w:val="28"/>
        </w:rPr>
      </w:pPr>
    </w:p>
    <w:p w:rsidR="009D45A4" w:rsidRPr="00D65609" w:rsidRDefault="009D45A4" w:rsidP="009D45A4">
      <w:pPr>
        <w:pStyle w:val="c21"/>
        <w:spacing w:before="0" w:beforeAutospacing="0" w:after="0" w:afterAutospacing="0"/>
        <w:jc w:val="center"/>
        <w:rPr>
          <w:rFonts w:ascii="Arial" w:hAnsi="Arial" w:cs="Arial"/>
          <w:sz w:val="28"/>
          <w:szCs w:val="28"/>
        </w:rPr>
      </w:pPr>
      <w:r w:rsidRPr="00D65609">
        <w:rPr>
          <w:rStyle w:val="c12"/>
          <w:rFonts w:eastAsia="Arial Unicode MS"/>
          <w:b/>
          <w:bCs/>
          <w:iCs/>
          <w:sz w:val="28"/>
          <w:szCs w:val="28"/>
        </w:rPr>
        <w:t>Общая характеристика учебного предмета.</w:t>
      </w:r>
    </w:p>
    <w:p w:rsidR="009D45A4" w:rsidRPr="006272D5" w:rsidRDefault="009D45A4" w:rsidP="009D45A4">
      <w:pPr>
        <w:spacing w:line="240" w:lineRule="auto"/>
        <w:ind w:firstLine="709"/>
        <w:rPr>
          <w:rFonts w:ascii="Times New Roman" w:hAnsi="Times New Roman" w:cs="Times New Roman"/>
          <w:sz w:val="24"/>
          <w:szCs w:val="24"/>
        </w:rPr>
      </w:pPr>
      <w:r w:rsidRPr="006272D5">
        <w:rPr>
          <w:rFonts w:ascii="Times New Roman" w:hAnsi="Times New Roman" w:cs="Times New Roman"/>
          <w:sz w:val="24"/>
          <w:szCs w:val="24"/>
        </w:rPr>
        <w:t>Программа «Шахмат</w:t>
      </w:r>
      <w:r>
        <w:rPr>
          <w:rFonts w:ascii="Times New Roman" w:hAnsi="Times New Roman" w:cs="Times New Roman"/>
          <w:sz w:val="24"/>
          <w:szCs w:val="24"/>
        </w:rPr>
        <w:t>ы</w:t>
      </w:r>
      <w:r w:rsidRPr="006272D5">
        <w:rPr>
          <w:rFonts w:ascii="Times New Roman" w:hAnsi="Times New Roman" w:cs="Times New Roman"/>
          <w:sz w:val="24"/>
          <w:szCs w:val="24"/>
        </w:rPr>
        <w:t>» позволяет реализовать требования федерального государственного образовательного стандарта начального общего образования – воспитание и развитие качеств личности, отвечающих требованиям современного информационного общества. Стержневым моментом организации занятий становится деятельность самих учащихся, когда они наблюдают, сравнивают, классифицируют, группируют, делают выводы, выясняют закономерности. При этом предусматривается широкое использование занимательного материала, включение в занятия игровых ситуаций, чтение дидактических сказок и т. д. Обучение игре в шахматы с самого раннего возраста помогает многим детям не отстать в развитии от своих сверстников, открывает дорогу к творчеству сотням тысяч детей некоммуникативного типа. Расширение круга общения, возможностей полноценного самовыражения, самореализации позволяет этим детям преодолеть замкнутость, мнимую ущербность.</w:t>
      </w:r>
    </w:p>
    <w:p w:rsidR="009D45A4" w:rsidRPr="00D65609" w:rsidRDefault="009D45A4" w:rsidP="009D45A4">
      <w:pPr>
        <w:spacing w:after="0" w:line="240" w:lineRule="auto"/>
        <w:jc w:val="center"/>
        <w:rPr>
          <w:rFonts w:ascii="Times New Roman" w:hAnsi="Times New Roman" w:cs="Times New Roman"/>
          <w:b/>
          <w:sz w:val="28"/>
          <w:szCs w:val="28"/>
        </w:rPr>
      </w:pPr>
      <w:r w:rsidRPr="00D65609">
        <w:rPr>
          <w:rStyle w:val="c12"/>
          <w:rFonts w:ascii="Times New Roman" w:eastAsia="Arial Unicode MS" w:hAnsi="Times New Roman" w:cs="Times New Roman"/>
          <w:b/>
          <w:bCs/>
          <w:iCs/>
          <w:sz w:val="28"/>
          <w:szCs w:val="28"/>
        </w:rPr>
        <w:t>Ценностные ориентиры содержания учебного предмета</w:t>
      </w:r>
    </w:p>
    <w:p w:rsidR="009D45A4" w:rsidRDefault="009D45A4" w:rsidP="009D45A4">
      <w:pPr>
        <w:shd w:val="clear" w:color="auto" w:fill="FFFFFF"/>
        <w:spacing w:before="5" w:after="0" w:line="240" w:lineRule="auto"/>
        <w:ind w:left="10" w:firstLine="173"/>
        <w:rPr>
          <w:rFonts w:ascii="Times New Roman" w:hAnsi="Times New Roman" w:cs="Times New Roman"/>
          <w:sz w:val="24"/>
          <w:szCs w:val="24"/>
        </w:rPr>
      </w:pPr>
      <w:r w:rsidRPr="00842603">
        <w:rPr>
          <w:rFonts w:ascii="Times New Roman" w:eastAsia="Times New Roman" w:hAnsi="Times New Roman" w:cs="Times New Roman"/>
          <w:color w:val="000000"/>
          <w:spacing w:val="9"/>
          <w:sz w:val="24"/>
          <w:szCs w:val="24"/>
        </w:rPr>
        <w:t>Уникальность и значимость учебного курса определя</w:t>
      </w:r>
      <w:r w:rsidRPr="00842603">
        <w:rPr>
          <w:rFonts w:ascii="Times New Roman" w:eastAsia="Times New Roman" w:hAnsi="Times New Roman" w:cs="Times New Roman"/>
          <w:color w:val="000000"/>
          <w:spacing w:val="9"/>
          <w:sz w:val="24"/>
          <w:szCs w:val="24"/>
        </w:rPr>
        <w:softHyphen/>
      </w:r>
      <w:r w:rsidRPr="00842603">
        <w:rPr>
          <w:rFonts w:ascii="Times New Roman" w:eastAsia="Times New Roman" w:hAnsi="Times New Roman" w:cs="Times New Roman"/>
          <w:color w:val="000000"/>
          <w:spacing w:val="2"/>
          <w:sz w:val="24"/>
          <w:szCs w:val="24"/>
        </w:rPr>
        <w:t xml:space="preserve">ются нацеленностью на духовно-нравственное воспитание и </w:t>
      </w:r>
      <w:r w:rsidRPr="00842603">
        <w:rPr>
          <w:rFonts w:ascii="Times New Roman" w:eastAsia="Times New Roman" w:hAnsi="Times New Roman" w:cs="Times New Roman"/>
          <w:color w:val="000000"/>
          <w:spacing w:val="3"/>
          <w:sz w:val="24"/>
          <w:szCs w:val="24"/>
        </w:rPr>
        <w:t xml:space="preserve">развитие </w:t>
      </w:r>
      <w:r>
        <w:rPr>
          <w:rFonts w:ascii="Times New Roman" w:eastAsia="Times New Roman" w:hAnsi="Times New Roman" w:cs="Times New Roman"/>
          <w:color w:val="000000"/>
          <w:spacing w:val="3"/>
          <w:sz w:val="24"/>
          <w:szCs w:val="24"/>
        </w:rPr>
        <w:t xml:space="preserve">аналитических </w:t>
      </w:r>
      <w:r w:rsidRPr="00842603">
        <w:rPr>
          <w:rFonts w:ascii="Times New Roman" w:eastAsia="Times New Roman" w:hAnsi="Times New Roman" w:cs="Times New Roman"/>
          <w:color w:val="000000"/>
          <w:spacing w:val="3"/>
          <w:sz w:val="24"/>
          <w:szCs w:val="24"/>
        </w:rPr>
        <w:t xml:space="preserve">способностей и творческого потенциала ребёнка, интуиции. </w:t>
      </w:r>
      <w:r w:rsidRPr="006272D5">
        <w:rPr>
          <w:rFonts w:ascii="Times New Roman" w:hAnsi="Times New Roman" w:cs="Times New Roman"/>
          <w:sz w:val="24"/>
          <w:szCs w:val="24"/>
        </w:rPr>
        <w:t>Шахматы по своей природе остаются, прежде всего, игрой. И ребенок, особенно в начале обучения, воспринимает их именно как игру. Сейчас шахматы стали профессиональным видом спорта, к тому же все детские соревнования носят спортивную направленность. Поэтому развитие личности ребенка происходит через шахматную игру в ее спортивной форме. Спорт вырабатывает в человеке ряд необходимых и требуемых в обществе качеств: целеустремленность, волю, выносливость, терпение, способность к концентрации внимания, смелость, расчет, умение быстро и правильно принимать решения в меняющейся обстановке и т.д. Шахматы, сочетающие в себе также элементы науки и искусства, могут вырабатывать в учащихся эти черты более эффективно, чем другие виды спорта. Формирование этих качеств нуждается, безусловно, в мотивации, а в шахматах любое поражение и извлеченные из него уроки способны создать у ребенка сильнейшую мотивацию к выработке у себя определенных свойств характера.</w:t>
      </w:r>
    </w:p>
    <w:p w:rsidR="009D45A4" w:rsidRPr="006272D5" w:rsidRDefault="009D45A4" w:rsidP="009D45A4">
      <w:pPr>
        <w:shd w:val="clear" w:color="auto" w:fill="FFFFFF"/>
        <w:spacing w:before="5" w:after="0" w:line="240" w:lineRule="auto"/>
        <w:ind w:left="10" w:firstLine="173"/>
        <w:rPr>
          <w:rFonts w:ascii="Times New Roman" w:eastAsia="Times New Roman" w:hAnsi="Times New Roman" w:cs="Times New Roman"/>
          <w:color w:val="000000"/>
          <w:spacing w:val="-6"/>
          <w:sz w:val="24"/>
          <w:szCs w:val="24"/>
        </w:rPr>
      </w:pPr>
    </w:p>
    <w:p w:rsidR="0017409C" w:rsidRDefault="0017409C" w:rsidP="009D45A4">
      <w:pPr>
        <w:pStyle w:val="c21"/>
        <w:spacing w:before="0" w:beforeAutospacing="0" w:after="0" w:afterAutospacing="0"/>
        <w:ind w:left="1146" w:hanging="1146"/>
        <w:jc w:val="center"/>
        <w:rPr>
          <w:rStyle w:val="c12"/>
          <w:rFonts w:eastAsia="Arial Unicode MS"/>
          <w:b/>
          <w:bCs/>
          <w:iCs/>
          <w:sz w:val="28"/>
          <w:szCs w:val="28"/>
        </w:rPr>
      </w:pPr>
    </w:p>
    <w:p w:rsidR="009D45A4" w:rsidRPr="00D65609" w:rsidRDefault="009D45A4" w:rsidP="009D45A4">
      <w:pPr>
        <w:pStyle w:val="c21"/>
        <w:spacing w:before="0" w:beforeAutospacing="0" w:after="0" w:afterAutospacing="0"/>
        <w:ind w:left="1146" w:hanging="1146"/>
        <w:jc w:val="center"/>
        <w:rPr>
          <w:rFonts w:ascii="Arial" w:hAnsi="Arial" w:cs="Arial"/>
          <w:sz w:val="28"/>
          <w:szCs w:val="28"/>
        </w:rPr>
      </w:pPr>
      <w:r w:rsidRPr="00D65609">
        <w:rPr>
          <w:rStyle w:val="c12"/>
          <w:rFonts w:eastAsia="Arial Unicode MS"/>
          <w:b/>
          <w:bCs/>
          <w:iCs/>
          <w:sz w:val="28"/>
          <w:szCs w:val="28"/>
        </w:rPr>
        <w:t>Место предмета в учебном процессе</w:t>
      </w:r>
    </w:p>
    <w:p w:rsidR="009D45A4" w:rsidRDefault="009D45A4" w:rsidP="009D45A4">
      <w:pPr>
        <w:pStyle w:val="21"/>
        <w:ind w:firstLine="720"/>
        <w:jc w:val="left"/>
        <w:rPr>
          <w:rFonts w:ascii="Times New Roman" w:hAnsi="Times New Roman"/>
          <w:bCs/>
          <w:sz w:val="24"/>
        </w:rPr>
      </w:pPr>
      <w:r>
        <w:rPr>
          <w:rFonts w:ascii="Times New Roman" w:eastAsia="Times New Roman" w:hAnsi="Times New Roman"/>
          <w:color w:val="000000"/>
          <w:spacing w:val="-6"/>
          <w:sz w:val="24"/>
        </w:rPr>
        <w:t>На внеурочную деятельность в «Шахматы» в 4</w:t>
      </w:r>
      <w:r w:rsidR="001937B3">
        <w:rPr>
          <w:rFonts w:ascii="Times New Roman" w:eastAsia="Times New Roman" w:hAnsi="Times New Roman"/>
          <w:color w:val="000000"/>
          <w:spacing w:val="-6"/>
          <w:sz w:val="24"/>
        </w:rPr>
        <w:t>б</w:t>
      </w:r>
      <w:r w:rsidR="009910F0">
        <w:rPr>
          <w:rFonts w:ascii="Times New Roman" w:eastAsia="Times New Roman" w:hAnsi="Times New Roman"/>
          <w:color w:val="000000"/>
          <w:spacing w:val="-6"/>
          <w:sz w:val="24"/>
        </w:rPr>
        <w:t xml:space="preserve"> </w:t>
      </w:r>
      <w:r w:rsidR="001937B3">
        <w:rPr>
          <w:rFonts w:ascii="Times New Roman" w:eastAsia="Times New Roman" w:hAnsi="Times New Roman"/>
          <w:color w:val="000000"/>
          <w:spacing w:val="-6"/>
          <w:sz w:val="24"/>
        </w:rPr>
        <w:t>классе отводится 3</w:t>
      </w:r>
      <w:r w:rsidR="000D2CEF">
        <w:rPr>
          <w:rFonts w:ascii="Times New Roman" w:eastAsia="Times New Roman" w:hAnsi="Times New Roman"/>
          <w:color w:val="000000"/>
          <w:spacing w:val="-6"/>
          <w:sz w:val="24"/>
        </w:rPr>
        <w:t>3</w:t>
      </w:r>
      <w:r w:rsidR="001937B3">
        <w:rPr>
          <w:rFonts w:ascii="Times New Roman" w:eastAsia="Times New Roman" w:hAnsi="Times New Roman"/>
          <w:color w:val="000000"/>
          <w:spacing w:val="-6"/>
          <w:sz w:val="24"/>
        </w:rPr>
        <w:t xml:space="preserve"> </w:t>
      </w:r>
      <w:r>
        <w:rPr>
          <w:rFonts w:ascii="Times New Roman" w:eastAsia="Times New Roman" w:hAnsi="Times New Roman"/>
          <w:color w:val="000000"/>
          <w:spacing w:val="-6"/>
          <w:sz w:val="24"/>
        </w:rPr>
        <w:t xml:space="preserve">часа </w:t>
      </w:r>
    </w:p>
    <w:p w:rsidR="009D45A4" w:rsidRDefault="009D45A4" w:rsidP="009D45A4">
      <w:pPr>
        <w:pStyle w:val="21"/>
        <w:ind w:firstLine="720"/>
        <w:jc w:val="left"/>
        <w:rPr>
          <w:rFonts w:ascii="Times New Roman" w:hAnsi="Times New Roman"/>
          <w:bCs/>
          <w:sz w:val="24"/>
        </w:rPr>
      </w:pPr>
    </w:p>
    <w:p w:rsidR="009D45A4" w:rsidRPr="00086F1E" w:rsidRDefault="009D45A4" w:rsidP="009D45A4">
      <w:pPr>
        <w:shd w:val="clear" w:color="auto" w:fill="FFFFFF"/>
        <w:spacing w:before="5" w:after="0" w:line="240" w:lineRule="auto"/>
        <w:rPr>
          <w:rFonts w:ascii="Times New Roman" w:eastAsia="Times New Roman" w:hAnsi="Times New Roman" w:cs="Times New Roman"/>
          <w:color w:val="000000"/>
          <w:spacing w:val="-6"/>
          <w:sz w:val="24"/>
          <w:szCs w:val="24"/>
        </w:rPr>
      </w:pPr>
    </w:p>
    <w:p w:rsidR="009D45A4" w:rsidRDefault="009D45A4" w:rsidP="009D45A4">
      <w:pPr>
        <w:spacing w:after="0" w:line="240" w:lineRule="auto"/>
        <w:jc w:val="center"/>
        <w:rPr>
          <w:rFonts w:ascii="Times New Roman" w:hAnsi="Times New Roman" w:cs="Times New Roman"/>
          <w:b/>
          <w:sz w:val="28"/>
          <w:szCs w:val="28"/>
        </w:rPr>
      </w:pPr>
      <w:r w:rsidRPr="007E2A14">
        <w:rPr>
          <w:rFonts w:ascii="Times New Roman" w:hAnsi="Times New Roman" w:cs="Times New Roman"/>
          <w:b/>
          <w:sz w:val="28"/>
          <w:szCs w:val="28"/>
        </w:rPr>
        <w:t>Содержание программы «Шахматы».</w:t>
      </w:r>
    </w:p>
    <w:p w:rsidR="009D45A4" w:rsidRPr="007E2A14" w:rsidRDefault="009D45A4" w:rsidP="009D45A4">
      <w:pPr>
        <w:spacing w:after="0" w:line="240" w:lineRule="auto"/>
        <w:jc w:val="center"/>
        <w:rPr>
          <w:rFonts w:ascii="Times New Roman" w:hAnsi="Times New Roman" w:cs="Times New Roman"/>
          <w:b/>
          <w:sz w:val="28"/>
          <w:szCs w:val="28"/>
        </w:rPr>
      </w:pPr>
    </w:p>
    <w:p w:rsidR="009D45A4" w:rsidRPr="00DA1F96" w:rsidRDefault="009D45A4" w:rsidP="009D45A4">
      <w:pPr>
        <w:pStyle w:val="a6"/>
        <w:ind w:left="142" w:hanging="142"/>
        <w:rPr>
          <w:lang w:val="ru-RU"/>
        </w:rPr>
      </w:pPr>
      <w:r>
        <w:rPr>
          <w:lang w:val="ru-RU"/>
        </w:rPr>
        <w:t>1.</w:t>
      </w:r>
      <w:r w:rsidRPr="00DA1F96">
        <w:rPr>
          <w:lang w:val="ru-RU"/>
        </w:rPr>
        <w:t>ИСТОРИЯ ШАХМАТ.</w:t>
      </w:r>
      <w:r w:rsidR="0017409C">
        <w:rPr>
          <w:lang w:val="ru-RU"/>
        </w:rPr>
        <w:t xml:space="preserve"> «Бегство Наполеона из Москвы в Париж»</w:t>
      </w:r>
    </w:p>
    <w:p w:rsidR="009D45A4" w:rsidRDefault="009D45A4" w:rsidP="009D45A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2. </w:t>
      </w:r>
      <w:r>
        <w:rPr>
          <w:rFonts w:ascii="Times New Roman" w:hAnsi="Times New Roman" w:cs="Times New Roman"/>
          <w:sz w:val="24"/>
          <w:szCs w:val="24"/>
        </w:rPr>
        <w:t>ДЕБЮТ</w:t>
      </w:r>
      <w:r w:rsidRPr="007E2A14">
        <w:rPr>
          <w:rFonts w:ascii="Times New Roman" w:hAnsi="Times New Roman" w:cs="Times New Roman"/>
          <w:sz w:val="24"/>
          <w:szCs w:val="24"/>
        </w:rPr>
        <w:t xml:space="preserve">. </w:t>
      </w:r>
      <w:r w:rsidRPr="00C04007">
        <w:rPr>
          <w:rFonts w:ascii="Times New Roman" w:hAnsi="Times New Roman" w:cs="Times New Roman"/>
          <w:sz w:val="24"/>
          <w:szCs w:val="24"/>
        </w:rPr>
        <w:t xml:space="preserve">Правила игры  в дебюте, </w:t>
      </w:r>
      <w:r w:rsidRPr="00DA1F96">
        <w:rPr>
          <w:rFonts w:ascii="Times New Roman" w:hAnsi="Times New Roman" w:cs="Times New Roman"/>
          <w:sz w:val="24"/>
          <w:szCs w:val="24"/>
        </w:rPr>
        <w:t>Полуоткрытые, закрытые дебюты, гамбиты. Запись шахматной партии.</w:t>
      </w:r>
    </w:p>
    <w:p w:rsidR="009D45A4" w:rsidRPr="007E2A14" w:rsidRDefault="009D45A4" w:rsidP="009D45A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9D45A4" w:rsidRDefault="009D45A4" w:rsidP="009D45A4">
      <w:pPr>
        <w:spacing w:after="0" w:line="240" w:lineRule="auto"/>
        <w:rPr>
          <w:rFonts w:ascii="Times New Roman" w:hAnsi="Times New Roman" w:cs="Times New Roman"/>
          <w:sz w:val="24"/>
          <w:szCs w:val="24"/>
        </w:rPr>
      </w:pPr>
      <w:r w:rsidRPr="00C04007">
        <w:rPr>
          <w:rFonts w:ascii="Times New Roman" w:hAnsi="Times New Roman" w:cs="Times New Roman"/>
          <w:sz w:val="24"/>
          <w:szCs w:val="24"/>
        </w:rPr>
        <w:t xml:space="preserve"> Игра на мат с первых ходов. Детский мат и защита от него. Игра против «</w:t>
      </w:r>
      <w:proofErr w:type="spellStart"/>
      <w:r w:rsidRPr="00C04007">
        <w:rPr>
          <w:rFonts w:ascii="Times New Roman" w:hAnsi="Times New Roman" w:cs="Times New Roman"/>
          <w:sz w:val="24"/>
          <w:szCs w:val="24"/>
        </w:rPr>
        <w:t>повторюшки</w:t>
      </w:r>
      <w:proofErr w:type="spellEnd"/>
      <w:r w:rsidRPr="00C04007">
        <w:rPr>
          <w:rFonts w:ascii="Times New Roman" w:hAnsi="Times New Roman" w:cs="Times New Roman"/>
          <w:sz w:val="24"/>
          <w:szCs w:val="24"/>
        </w:rPr>
        <w:t xml:space="preserve">-хрюшки». Принципы игры в дебюте. Быстрейшее развитие фигур. Понятие о темпе. </w:t>
      </w:r>
      <w:r>
        <w:rPr>
          <w:rFonts w:ascii="Times New Roman" w:hAnsi="Times New Roman" w:cs="Times New Roman"/>
          <w:sz w:val="24"/>
          <w:szCs w:val="24"/>
        </w:rPr>
        <w:t>Открытые, полуоткрытые, закрытые дебюты</w:t>
      </w:r>
      <w:r w:rsidRPr="00C04007">
        <w:rPr>
          <w:rFonts w:ascii="Times New Roman" w:hAnsi="Times New Roman" w:cs="Times New Roman"/>
          <w:sz w:val="24"/>
          <w:szCs w:val="24"/>
        </w:rPr>
        <w:t xml:space="preserve">. Борьба за центр. Безопасная позиция короля. Гармоничное пешечное расположение. Связка в дебюте. Коротко о дебютах. «Мат в 1 ход», «Поставь мат в 1 ход </w:t>
      </w:r>
      <w:proofErr w:type="spellStart"/>
      <w:r w:rsidRPr="00C04007">
        <w:rPr>
          <w:rFonts w:ascii="Times New Roman" w:hAnsi="Times New Roman" w:cs="Times New Roman"/>
          <w:sz w:val="24"/>
          <w:szCs w:val="24"/>
        </w:rPr>
        <w:t>нерокированному</w:t>
      </w:r>
      <w:proofErr w:type="spellEnd"/>
      <w:r w:rsidRPr="00C04007">
        <w:rPr>
          <w:rFonts w:ascii="Times New Roman" w:hAnsi="Times New Roman" w:cs="Times New Roman"/>
          <w:sz w:val="24"/>
          <w:szCs w:val="24"/>
        </w:rPr>
        <w:t xml:space="preserve"> королю», «</w:t>
      </w:r>
      <w:r>
        <w:rPr>
          <w:rFonts w:ascii="Times New Roman" w:hAnsi="Times New Roman" w:cs="Times New Roman"/>
          <w:sz w:val="24"/>
          <w:szCs w:val="24"/>
        </w:rPr>
        <w:t>Батарея</w:t>
      </w:r>
      <w:r w:rsidRPr="00C04007">
        <w:rPr>
          <w:rFonts w:ascii="Times New Roman" w:hAnsi="Times New Roman" w:cs="Times New Roman"/>
          <w:sz w:val="24"/>
          <w:szCs w:val="24"/>
        </w:rPr>
        <w:t>»</w:t>
      </w:r>
      <w:r>
        <w:rPr>
          <w:rFonts w:ascii="Times New Roman" w:hAnsi="Times New Roman" w:cs="Times New Roman"/>
          <w:sz w:val="24"/>
          <w:szCs w:val="24"/>
        </w:rPr>
        <w:t>. Дебютные ловушки,</w:t>
      </w:r>
      <w:r w:rsidRPr="00C04007">
        <w:rPr>
          <w:rFonts w:ascii="Times New Roman" w:hAnsi="Times New Roman" w:cs="Times New Roman"/>
          <w:sz w:val="24"/>
          <w:szCs w:val="24"/>
        </w:rPr>
        <w:t xml:space="preserve"> «Поймай ладью», «Поймай ферзя</w:t>
      </w:r>
      <w:proofErr w:type="gramStart"/>
      <w:r w:rsidRPr="00C04007">
        <w:rPr>
          <w:rFonts w:ascii="Times New Roman" w:hAnsi="Times New Roman" w:cs="Times New Roman"/>
          <w:sz w:val="24"/>
          <w:szCs w:val="24"/>
        </w:rPr>
        <w:t>».«</w:t>
      </w:r>
      <w:proofErr w:type="gramEnd"/>
      <w:r w:rsidRPr="00C04007">
        <w:rPr>
          <w:rFonts w:ascii="Times New Roman" w:hAnsi="Times New Roman" w:cs="Times New Roman"/>
          <w:sz w:val="24"/>
          <w:szCs w:val="24"/>
        </w:rPr>
        <w:t>Выведи фигуру»</w:t>
      </w:r>
      <w:r>
        <w:rPr>
          <w:rFonts w:ascii="Times New Roman" w:hAnsi="Times New Roman" w:cs="Times New Roman"/>
          <w:sz w:val="24"/>
          <w:szCs w:val="24"/>
        </w:rPr>
        <w:t>.</w:t>
      </w:r>
      <w:r w:rsidRPr="00C04007">
        <w:rPr>
          <w:rFonts w:ascii="Times New Roman" w:hAnsi="Times New Roman" w:cs="Times New Roman"/>
          <w:sz w:val="24"/>
          <w:szCs w:val="24"/>
        </w:rPr>
        <w:t xml:space="preserve"> Здесь определяется, какую фигуру на какое поле лучше развить.</w:t>
      </w:r>
    </w:p>
    <w:p w:rsidR="009D45A4" w:rsidRDefault="009D45A4" w:rsidP="009D45A4">
      <w:pPr>
        <w:spacing w:after="0" w:line="240" w:lineRule="auto"/>
        <w:rPr>
          <w:rFonts w:ascii="Times New Roman" w:hAnsi="Times New Roman" w:cs="Times New Roman"/>
          <w:sz w:val="24"/>
          <w:szCs w:val="24"/>
        </w:rPr>
      </w:pPr>
    </w:p>
    <w:p w:rsidR="009D45A4" w:rsidRDefault="009D45A4" w:rsidP="009D45A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3. </w:t>
      </w:r>
      <w:r>
        <w:rPr>
          <w:rFonts w:ascii="Times New Roman" w:hAnsi="Times New Roman" w:cs="Times New Roman"/>
          <w:sz w:val="24"/>
          <w:szCs w:val="24"/>
        </w:rPr>
        <w:t>МИТТЕЛЬШПИЛЬ</w:t>
      </w:r>
      <w:r w:rsidRPr="007E2A14">
        <w:rPr>
          <w:rFonts w:ascii="Times New Roman" w:hAnsi="Times New Roman" w:cs="Times New Roman"/>
          <w:sz w:val="24"/>
          <w:szCs w:val="24"/>
        </w:rPr>
        <w:t xml:space="preserve">. </w:t>
      </w:r>
      <w:r w:rsidRPr="00C04007">
        <w:rPr>
          <w:rFonts w:ascii="Times New Roman" w:hAnsi="Times New Roman" w:cs="Times New Roman"/>
          <w:sz w:val="24"/>
          <w:szCs w:val="24"/>
        </w:rPr>
        <w:t>Тактические приёмы и комбинации на мат и на выигрыш материала</w:t>
      </w:r>
      <w:r w:rsidRPr="007E2A14">
        <w:rPr>
          <w:rFonts w:ascii="Times New Roman" w:hAnsi="Times New Roman" w:cs="Times New Roman"/>
          <w:sz w:val="24"/>
          <w:szCs w:val="24"/>
        </w:rPr>
        <w:t>.</w:t>
      </w:r>
    </w:p>
    <w:p w:rsidR="009D45A4" w:rsidRPr="007E2A14" w:rsidRDefault="009D45A4" w:rsidP="009D45A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9D45A4" w:rsidRDefault="009D45A4" w:rsidP="009D45A4">
      <w:pPr>
        <w:spacing w:after="0" w:line="240" w:lineRule="auto"/>
        <w:rPr>
          <w:rFonts w:ascii="Times New Roman" w:hAnsi="Times New Roman" w:cs="Times New Roman"/>
          <w:sz w:val="24"/>
          <w:szCs w:val="24"/>
        </w:rPr>
      </w:pPr>
      <w:r w:rsidRPr="00C04007">
        <w:rPr>
          <w:rFonts w:ascii="Times New Roman" w:hAnsi="Times New Roman" w:cs="Times New Roman"/>
          <w:sz w:val="24"/>
          <w:szCs w:val="24"/>
        </w:rPr>
        <w:t xml:space="preserve">Белые или черные начинают и объявляют противнику мат в </w:t>
      </w:r>
      <w:r>
        <w:rPr>
          <w:rFonts w:ascii="Times New Roman" w:hAnsi="Times New Roman" w:cs="Times New Roman"/>
          <w:sz w:val="24"/>
          <w:szCs w:val="24"/>
        </w:rPr>
        <w:t>2</w:t>
      </w:r>
      <w:r w:rsidRPr="00C04007">
        <w:rPr>
          <w:rFonts w:ascii="Times New Roman" w:hAnsi="Times New Roman" w:cs="Times New Roman"/>
          <w:sz w:val="24"/>
          <w:szCs w:val="24"/>
        </w:rPr>
        <w:t xml:space="preserve"> ход</w:t>
      </w:r>
      <w:r>
        <w:rPr>
          <w:rFonts w:ascii="Times New Roman" w:hAnsi="Times New Roman" w:cs="Times New Roman"/>
          <w:sz w:val="24"/>
          <w:szCs w:val="24"/>
        </w:rPr>
        <w:t>а</w:t>
      </w:r>
      <w:r w:rsidRPr="00C04007">
        <w:rPr>
          <w:rFonts w:ascii="Times New Roman" w:hAnsi="Times New Roman" w:cs="Times New Roman"/>
          <w:sz w:val="24"/>
          <w:szCs w:val="24"/>
        </w:rPr>
        <w:t xml:space="preserve">. «Поймай ладью», «Поймай ферзя». Здесь надо найти ход, после которого рано введенная </w:t>
      </w:r>
      <w:proofErr w:type="spellStart"/>
      <w:r w:rsidRPr="00C04007">
        <w:rPr>
          <w:rFonts w:ascii="Times New Roman" w:hAnsi="Times New Roman" w:cs="Times New Roman"/>
          <w:sz w:val="24"/>
          <w:szCs w:val="24"/>
        </w:rPr>
        <w:t>вигру</w:t>
      </w:r>
      <w:proofErr w:type="spellEnd"/>
      <w:r w:rsidRPr="00C04007">
        <w:rPr>
          <w:rFonts w:ascii="Times New Roman" w:hAnsi="Times New Roman" w:cs="Times New Roman"/>
          <w:sz w:val="24"/>
          <w:szCs w:val="24"/>
        </w:rPr>
        <w:t xml:space="preserve"> фигура противника неизбежно теряется или проигрывается за более слабую фигуру. «Защита от мата» Требуется найти ход, позволяющий избежать мата в 1 ход (как правило, в данном разделе обучения таких ходов несколько). </w:t>
      </w:r>
      <w:r>
        <w:rPr>
          <w:rFonts w:ascii="Times New Roman" w:hAnsi="Times New Roman" w:cs="Times New Roman"/>
          <w:sz w:val="24"/>
          <w:szCs w:val="24"/>
        </w:rPr>
        <w:t>Конкурсы решения комбинаций.</w:t>
      </w:r>
    </w:p>
    <w:p w:rsidR="009D45A4" w:rsidRPr="007E2A14" w:rsidRDefault="009D45A4" w:rsidP="009D45A4">
      <w:pPr>
        <w:spacing w:after="0" w:line="240" w:lineRule="auto"/>
        <w:rPr>
          <w:rFonts w:ascii="Times New Roman" w:hAnsi="Times New Roman" w:cs="Times New Roman"/>
          <w:sz w:val="24"/>
          <w:szCs w:val="24"/>
        </w:rPr>
      </w:pPr>
    </w:p>
    <w:p w:rsidR="009D45A4" w:rsidRDefault="009D45A4" w:rsidP="009D45A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4. </w:t>
      </w:r>
      <w:proofErr w:type="gramStart"/>
      <w:r>
        <w:rPr>
          <w:rFonts w:ascii="Times New Roman" w:hAnsi="Times New Roman" w:cs="Times New Roman"/>
          <w:sz w:val="24"/>
          <w:szCs w:val="24"/>
        </w:rPr>
        <w:t>ЭНДШПИЛЬ.</w:t>
      </w:r>
      <w:r w:rsidRPr="00C04007">
        <w:rPr>
          <w:rFonts w:ascii="Times New Roman" w:hAnsi="Times New Roman" w:cs="Times New Roman"/>
          <w:sz w:val="24"/>
          <w:szCs w:val="24"/>
        </w:rPr>
        <w:t>.</w:t>
      </w:r>
      <w:proofErr w:type="gramEnd"/>
      <w:r w:rsidRPr="00C04007">
        <w:rPr>
          <w:rFonts w:ascii="Times New Roman" w:hAnsi="Times New Roman" w:cs="Times New Roman"/>
          <w:sz w:val="24"/>
          <w:szCs w:val="24"/>
        </w:rPr>
        <w:t xml:space="preserve"> Элементарные пешечные окончания</w:t>
      </w:r>
      <w:r>
        <w:rPr>
          <w:rFonts w:ascii="Times New Roman" w:hAnsi="Times New Roman" w:cs="Times New Roman"/>
          <w:sz w:val="24"/>
          <w:szCs w:val="24"/>
        </w:rPr>
        <w:t>. Малофигурные эндшпили. Правило оппозиции, превращение пешки, понятие «защищенная проходная пешка».</w:t>
      </w:r>
    </w:p>
    <w:p w:rsidR="009D45A4" w:rsidRPr="007E2A14" w:rsidRDefault="009D45A4" w:rsidP="009D45A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9D45A4" w:rsidRPr="007E2A14" w:rsidRDefault="009D45A4" w:rsidP="009D45A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“Игра на уничтожение” </w:t>
      </w:r>
      <w:r w:rsidRPr="00C04007">
        <w:rPr>
          <w:rFonts w:ascii="Times New Roman" w:hAnsi="Times New Roman" w:cs="Times New Roman"/>
          <w:sz w:val="24"/>
          <w:szCs w:val="24"/>
        </w:rPr>
        <w:t>Надо провести маневр, позволяющий получить материальное преимущество. «Можно ли побить пешку?». Требуется определить, не приведет ли выигрыш пешки к проигрышу материала или мату.</w:t>
      </w:r>
      <w:r w:rsidRPr="007E2A14">
        <w:rPr>
          <w:rFonts w:ascii="Times New Roman" w:hAnsi="Times New Roman" w:cs="Times New Roman"/>
          <w:sz w:val="24"/>
          <w:szCs w:val="24"/>
        </w:rPr>
        <w:t>“Один в поле воин“Лабиринт</w:t>
      </w:r>
      <w:r>
        <w:rPr>
          <w:rFonts w:ascii="Times New Roman" w:hAnsi="Times New Roman" w:cs="Times New Roman"/>
          <w:sz w:val="24"/>
          <w:szCs w:val="24"/>
        </w:rPr>
        <w:t>,</w:t>
      </w:r>
      <w:r w:rsidRPr="007E2A14">
        <w:rPr>
          <w:rFonts w:ascii="Times New Roman" w:hAnsi="Times New Roman" w:cs="Times New Roman"/>
          <w:sz w:val="24"/>
          <w:szCs w:val="24"/>
        </w:rPr>
        <w:t>“Кратчайший путь”. За минимальное число ходов белая фигура должна достичь определенной клетки шахматной доски.</w:t>
      </w:r>
    </w:p>
    <w:p w:rsidR="009D45A4" w:rsidRPr="007E2A14" w:rsidRDefault="009D45A4" w:rsidP="009D45A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“Захват контрольного поля”. Игра фигурой против фигуры ведется не с целью уничтожения, а с целью установить свою фигуру на определенное поле. При этом запрещается ставить фигуры на клетки, находящиеся под ударом фигуры противника.</w:t>
      </w:r>
    </w:p>
    <w:p w:rsidR="009D45A4" w:rsidRPr="007E2A14" w:rsidRDefault="009D45A4" w:rsidP="009D45A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“Защита контрольного поля”. Эта игра подобна предыдущей, но при точной игре обеих сторон не имеет победителя.</w:t>
      </w:r>
    </w:p>
    <w:p w:rsidR="009D45A4" w:rsidRPr="007E2A14" w:rsidRDefault="009D45A4" w:rsidP="009D45A4">
      <w:pPr>
        <w:spacing w:after="0" w:line="240" w:lineRule="auto"/>
        <w:rPr>
          <w:rFonts w:ascii="Times New Roman" w:hAnsi="Times New Roman" w:cs="Times New Roman"/>
          <w:sz w:val="24"/>
          <w:szCs w:val="24"/>
        </w:rPr>
      </w:pPr>
      <w:r>
        <w:rPr>
          <w:rFonts w:ascii="Times New Roman" w:hAnsi="Times New Roman" w:cs="Times New Roman"/>
          <w:sz w:val="24"/>
          <w:szCs w:val="24"/>
        </w:rPr>
        <w:t>5. АНАЛИЗ И ОЦЕНКА ПОЗИЦИИ. Виды преимущества (материальное, позиционное, преимущество во времени). Критерии оценки позиции. План. Понятие о стратегии и тактике.</w:t>
      </w:r>
    </w:p>
    <w:p w:rsidR="009D45A4" w:rsidRDefault="009D45A4" w:rsidP="009D45A4">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7E2A14">
        <w:rPr>
          <w:rFonts w:ascii="Times New Roman" w:hAnsi="Times New Roman" w:cs="Times New Roman"/>
          <w:sz w:val="24"/>
          <w:szCs w:val="24"/>
        </w:rPr>
        <w:t xml:space="preserve">. </w:t>
      </w:r>
      <w:r w:rsidRPr="00EA418B">
        <w:rPr>
          <w:rFonts w:ascii="Times New Roman" w:hAnsi="Times New Roman" w:cs="Times New Roman"/>
          <w:sz w:val="24"/>
          <w:szCs w:val="24"/>
        </w:rPr>
        <w:t>ИГРОВАЯ ПРАКТИКА</w:t>
      </w:r>
      <w:r w:rsidRPr="007E2A14">
        <w:rPr>
          <w:rFonts w:ascii="Times New Roman" w:hAnsi="Times New Roman" w:cs="Times New Roman"/>
          <w:sz w:val="24"/>
          <w:szCs w:val="24"/>
        </w:rPr>
        <w:t>.</w:t>
      </w:r>
      <w:r w:rsidR="00807CDB">
        <w:rPr>
          <w:rFonts w:ascii="Times New Roman" w:hAnsi="Times New Roman" w:cs="Times New Roman"/>
          <w:sz w:val="24"/>
          <w:szCs w:val="24"/>
        </w:rPr>
        <w:t xml:space="preserve"> </w:t>
      </w:r>
      <w:r w:rsidRPr="00EA418B">
        <w:rPr>
          <w:rFonts w:ascii="Times New Roman" w:hAnsi="Times New Roman" w:cs="Times New Roman"/>
          <w:sz w:val="24"/>
          <w:szCs w:val="24"/>
        </w:rPr>
        <w:t>Турнирные правила. Турниры, матчи, сеансы одновременной игры</w:t>
      </w:r>
      <w:r>
        <w:rPr>
          <w:rFonts w:ascii="Times New Roman" w:hAnsi="Times New Roman" w:cs="Times New Roman"/>
          <w:sz w:val="24"/>
          <w:szCs w:val="24"/>
        </w:rPr>
        <w:t>, командные соревнования</w:t>
      </w:r>
    </w:p>
    <w:p w:rsidR="009D45A4" w:rsidRPr="007E2A14" w:rsidRDefault="009D45A4" w:rsidP="009D45A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9D45A4" w:rsidRDefault="009D45A4" w:rsidP="009D45A4">
      <w:pPr>
        <w:spacing w:after="0" w:line="240" w:lineRule="auto"/>
        <w:rPr>
          <w:rFonts w:ascii="Times New Roman" w:hAnsi="Times New Roman" w:cs="Times New Roman"/>
          <w:sz w:val="24"/>
          <w:szCs w:val="24"/>
        </w:rPr>
      </w:pPr>
      <w:r w:rsidRPr="00EA418B">
        <w:rPr>
          <w:rFonts w:ascii="Times New Roman" w:hAnsi="Times New Roman" w:cs="Times New Roman"/>
          <w:sz w:val="24"/>
          <w:szCs w:val="24"/>
        </w:rPr>
        <w:t xml:space="preserve">Большее внимание уделяется спортивной составляющей шахмат. В программе </w:t>
      </w:r>
      <w:r>
        <w:rPr>
          <w:rFonts w:ascii="Times New Roman" w:hAnsi="Times New Roman" w:cs="Times New Roman"/>
          <w:sz w:val="24"/>
          <w:szCs w:val="24"/>
        </w:rPr>
        <w:t>четвертого</w:t>
      </w:r>
      <w:r w:rsidRPr="00EA418B">
        <w:rPr>
          <w:rFonts w:ascii="Times New Roman" w:hAnsi="Times New Roman" w:cs="Times New Roman"/>
          <w:sz w:val="24"/>
          <w:szCs w:val="24"/>
        </w:rPr>
        <w:t xml:space="preserve"> года обучения предусмотрено, увеличение количества учебных часов на игровую практику, проводятся праздничные турниры и матчи с награждением победителей призами и грамотами. </w:t>
      </w:r>
      <w:r>
        <w:rPr>
          <w:rFonts w:ascii="Times New Roman" w:hAnsi="Times New Roman" w:cs="Times New Roman"/>
          <w:sz w:val="24"/>
          <w:szCs w:val="24"/>
        </w:rPr>
        <w:t>Ученики четвертых классов</w:t>
      </w:r>
      <w:r w:rsidRPr="00EA418B">
        <w:rPr>
          <w:rFonts w:ascii="Times New Roman" w:hAnsi="Times New Roman" w:cs="Times New Roman"/>
          <w:sz w:val="24"/>
          <w:szCs w:val="24"/>
        </w:rPr>
        <w:t xml:space="preserve"> участвуют в городских шахматных турнирах.</w:t>
      </w:r>
    </w:p>
    <w:p w:rsidR="009D45A4" w:rsidRPr="007E2A14" w:rsidRDefault="009D45A4" w:rsidP="009D45A4">
      <w:pPr>
        <w:spacing w:after="0" w:line="240" w:lineRule="auto"/>
        <w:rPr>
          <w:rFonts w:ascii="Times New Roman" w:hAnsi="Times New Roman" w:cs="Times New Roman"/>
          <w:sz w:val="24"/>
          <w:szCs w:val="24"/>
        </w:rPr>
      </w:pPr>
    </w:p>
    <w:p w:rsidR="009D45A4" w:rsidRDefault="009D45A4" w:rsidP="009D45A4">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Pr="007E2A14">
        <w:rPr>
          <w:rFonts w:ascii="Times New Roman" w:hAnsi="Times New Roman" w:cs="Times New Roman"/>
          <w:sz w:val="24"/>
          <w:szCs w:val="24"/>
        </w:rPr>
        <w:t>.</w:t>
      </w:r>
      <w:r w:rsidRPr="00EA418B">
        <w:rPr>
          <w:rFonts w:ascii="Times New Roman" w:hAnsi="Times New Roman" w:cs="Times New Roman"/>
          <w:sz w:val="24"/>
          <w:szCs w:val="24"/>
        </w:rPr>
        <w:t xml:space="preserve">КОМПЬЮТЕРНЫЕ </w:t>
      </w:r>
      <w:r>
        <w:rPr>
          <w:rFonts w:ascii="Times New Roman" w:hAnsi="Times New Roman" w:cs="Times New Roman"/>
          <w:sz w:val="24"/>
          <w:szCs w:val="24"/>
        </w:rPr>
        <w:t>ШАХМАТЫ</w:t>
      </w:r>
      <w:r w:rsidRPr="007E2A14">
        <w:rPr>
          <w:rFonts w:ascii="Times New Roman" w:hAnsi="Times New Roman" w:cs="Times New Roman"/>
          <w:sz w:val="24"/>
          <w:szCs w:val="24"/>
        </w:rPr>
        <w:t>.</w:t>
      </w:r>
      <w:r w:rsidR="00807CDB">
        <w:rPr>
          <w:rFonts w:ascii="Times New Roman" w:hAnsi="Times New Roman" w:cs="Times New Roman"/>
          <w:sz w:val="24"/>
          <w:szCs w:val="24"/>
        </w:rPr>
        <w:t xml:space="preserve"> </w:t>
      </w:r>
      <w:r w:rsidRPr="00EA418B">
        <w:rPr>
          <w:rFonts w:ascii="Times New Roman" w:hAnsi="Times New Roman" w:cs="Times New Roman"/>
          <w:sz w:val="24"/>
          <w:szCs w:val="24"/>
        </w:rPr>
        <w:t xml:space="preserve">Использование мобильного класса </w:t>
      </w:r>
      <w:r>
        <w:rPr>
          <w:rFonts w:ascii="Times New Roman" w:hAnsi="Times New Roman" w:cs="Times New Roman"/>
          <w:sz w:val="24"/>
          <w:szCs w:val="24"/>
        </w:rPr>
        <w:t>и программы «Динозаврик учит шахматам»</w:t>
      </w:r>
    </w:p>
    <w:p w:rsidR="009D45A4" w:rsidRPr="007E2A14" w:rsidRDefault="009D45A4" w:rsidP="009D45A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9D45A4" w:rsidRPr="007E2A14" w:rsidRDefault="009D45A4" w:rsidP="009D45A4">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Разноуровневые</w:t>
      </w:r>
      <w:proofErr w:type="spellEnd"/>
      <w:r>
        <w:rPr>
          <w:rFonts w:ascii="Times New Roman" w:hAnsi="Times New Roman" w:cs="Times New Roman"/>
          <w:sz w:val="24"/>
          <w:szCs w:val="24"/>
        </w:rPr>
        <w:t xml:space="preserve"> противники позволяют каждому ученику одержать победу, что создает ситуацию успеха. Упражнения по реализации материального преимущества.</w:t>
      </w:r>
    </w:p>
    <w:p w:rsidR="009D45A4" w:rsidRDefault="009D45A4" w:rsidP="009D45A4">
      <w:pPr>
        <w:spacing w:after="0" w:line="240" w:lineRule="auto"/>
        <w:rPr>
          <w:rFonts w:ascii="Times New Roman" w:hAnsi="Times New Roman" w:cs="Times New Roman"/>
          <w:sz w:val="24"/>
          <w:szCs w:val="24"/>
        </w:rPr>
      </w:pPr>
    </w:p>
    <w:p w:rsidR="009D45A4" w:rsidRPr="00086F1E" w:rsidRDefault="009D45A4" w:rsidP="009D45A4">
      <w:pPr>
        <w:spacing w:after="0" w:line="240" w:lineRule="auto"/>
        <w:rPr>
          <w:rFonts w:ascii="Times New Roman" w:hAnsi="Times New Roman" w:cs="Times New Roman"/>
          <w:sz w:val="24"/>
          <w:szCs w:val="24"/>
        </w:rPr>
      </w:pPr>
    </w:p>
    <w:p w:rsidR="009D45A4" w:rsidRPr="00D65609" w:rsidRDefault="009D45A4" w:rsidP="009D45A4">
      <w:pPr>
        <w:spacing w:after="0" w:line="240" w:lineRule="auto"/>
        <w:jc w:val="center"/>
        <w:rPr>
          <w:rFonts w:ascii="Times New Roman" w:hAnsi="Times New Roman" w:cs="Times New Roman"/>
          <w:b/>
          <w:bCs/>
          <w:sz w:val="28"/>
          <w:szCs w:val="28"/>
        </w:rPr>
      </w:pPr>
      <w:r w:rsidRPr="00D65609">
        <w:rPr>
          <w:rFonts w:ascii="Times New Roman" w:hAnsi="Times New Roman" w:cs="Times New Roman"/>
          <w:b/>
          <w:bCs/>
          <w:sz w:val="28"/>
          <w:szCs w:val="28"/>
        </w:rPr>
        <w:t>Направления проектной деятельности обучающихся.</w:t>
      </w:r>
    </w:p>
    <w:p w:rsidR="009D45A4" w:rsidRDefault="009D45A4" w:rsidP="009D45A4">
      <w:pPr>
        <w:spacing w:after="0" w:line="240" w:lineRule="auto"/>
        <w:jc w:val="center"/>
        <w:rPr>
          <w:rFonts w:ascii="Times New Roman" w:hAnsi="Times New Roman" w:cs="Times New Roman"/>
          <w:b/>
          <w:bCs/>
          <w:color w:val="0070C0"/>
          <w:sz w:val="28"/>
          <w:szCs w:val="28"/>
        </w:rPr>
      </w:pPr>
    </w:p>
    <w:tbl>
      <w:tblPr>
        <w:tblStyle w:val="a3"/>
        <w:tblW w:w="0" w:type="auto"/>
        <w:tblLook w:val="04A0" w:firstRow="1" w:lastRow="0" w:firstColumn="1" w:lastColumn="0" w:noHBand="0" w:noVBand="1"/>
      </w:tblPr>
      <w:tblGrid>
        <w:gridCol w:w="3190"/>
        <w:gridCol w:w="3190"/>
        <w:gridCol w:w="3191"/>
      </w:tblGrid>
      <w:tr w:rsidR="009D45A4" w:rsidTr="009D45A4">
        <w:tc>
          <w:tcPr>
            <w:tcW w:w="3190" w:type="dxa"/>
            <w:tcBorders>
              <w:top w:val="single" w:sz="4" w:space="0" w:color="auto"/>
              <w:left w:val="single" w:sz="4" w:space="0" w:color="auto"/>
              <w:bottom w:val="single" w:sz="4" w:space="0" w:color="auto"/>
              <w:right w:val="single" w:sz="4" w:space="0" w:color="auto"/>
            </w:tcBorders>
            <w:hideMark/>
          </w:tcPr>
          <w:p w:rsidR="009D45A4" w:rsidRDefault="009D45A4" w:rsidP="009D45A4">
            <w:pPr>
              <w:jc w:val="center"/>
              <w:rPr>
                <w:b/>
                <w:bCs/>
                <w:sz w:val="24"/>
                <w:szCs w:val="24"/>
              </w:rPr>
            </w:pPr>
            <w:r>
              <w:rPr>
                <w:b/>
                <w:bCs/>
                <w:sz w:val="24"/>
                <w:szCs w:val="24"/>
              </w:rPr>
              <w:t>Направление</w:t>
            </w:r>
          </w:p>
        </w:tc>
        <w:tc>
          <w:tcPr>
            <w:tcW w:w="3190" w:type="dxa"/>
            <w:tcBorders>
              <w:top w:val="single" w:sz="4" w:space="0" w:color="auto"/>
              <w:left w:val="single" w:sz="4" w:space="0" w:color="auto"/>
              <w:bottom w:val="single" w:sz="4" w:space="0" w:color="auto"/>
              <w:right w:val="single" w:sz="4" w:space="0" w:color="auto"/>
            </w:tcBorders>
            <w:hideMark/>
          </w:tcPr>
          <w:p w:rsidR="009D45A4" w:rsidRDefault="009D45A4" w:rsidP="009D45A4">
            <w:pPr>
              <w:jc w:val="center"/>
              <w:rPr>
                <w:b/>
                <w:bCs/>
                <w:sz w:val="24"/>
                <w:szCs w:val="24"/>
              </w:rPr>
            </w:pPr>
            <w:r>
              <w:rPr>
                <w:b/>
                <w:bCs/>
                <w:sz w:val="24"/>
                <w:szCs w:val="24"/>
              </w:rPr>
              <w:t>Название</w:t>
            </w:r>
          </w:p>
        </w:tc>
        <w:tc>
          <w:tcPr>
            <w:tcW w:w="3191" w:type="dxa"/>
            <w:tcBorders>
              <w:top w:val="single" w:sz="4" w:space="0" w:color="auto"/>
              <w:left w:val="single" w:sz="4" w:space="0" w:color="auto"/>
              <w:bottom w:val="single" w:sz="4" w:space="0" w:color="auto"/>
              <w:right w:val="single" w:sz="4" w:space="0" w:color="auto"/>
            </w:tcBorders>
            <w:hideMark/>
          </w:tcPr>
          <w:p w:rsidR="009D45A4" w:rsidRDefault="009D45A4" w:rsidP="009D45A4">
            <w:pPr>
              <w:jc w:val="center"/>
              <w:rPr>
                <w:b/>
                <w:bCs/>
                <w:sz w:val="24"/>
                <w:szCs w:val="24"/>
              </w:rPr>
            </w:pPr>
            <w:r>
              <w:rPr>
                <w:b/>
                <w:bCs/>
                <w:sz w:val="24"/>
                <w:szCs w:val="24"/>
              </w:rPr>
              <w:t>Сроки</w:t>
            </w:r>
          </w:p>
        </w:tc>
      </w:tr>
      <w:tr w:rsidR="009D45A4" w:rsidTr="009D45A4">
        <w:tc>
          <w:tcPr>
            <w:tcW w:w="3190" w:type="dxa"/>
            <w:tcBorders>
              <w:top w:val="single" w:sz="4" w:space="0" w:color="auto"/>
              <w:left w:val="single" w:sz="4" w:space="0" w:color="auto"/>
              <w:bottom w:val="single" w:sz="4" w:space="0" w:color="auto"/>
              <w:right w:val="single" w:sz="4" w:space="0" w:color="auto"/>
            </w:tcBorders>
          </w:tcPr>
          <w:p w:rsidR="009D45A4" w:rsidRPr="00980227" w:rsidRDefault="009D45A4" w:rsidP="009D45A4">
            <w:pPr>
              <w:jc w:val="center"/>
              <w:rPr>
                <w:bCs/>
                <w:sz w:val="24"/>
                <w:szCs w:val="24"/>
              </w:rPr>
            </w:pPr>
            <w:r w:rsidRPr="00980227">
              <w:rPr>
                <w:bCs/>
                <w:sz w:val="24"/>
                <w:szCs w:val="24"/>
              </w:rPr>
              <w:t>Предметный проект</w:t>
            </w:r>
          </w:p>
        </w:tc>
        <w:tc>
          <w:tcPr>
            <w:tcW w:w="3190" w:type="dxa"/>
            <w:tcBorders>
              <w:top w:val="single" w:sz="4" w:space="0" w:color="auto"/>
              <w:left w:val="single" w:sz="4" w:space="0" w:color="auto"/>
              <w:bottom w:val="single" w:sz="4" w:space="0" w:color="auto"/>
              <w:right w:val="single" w:sz="4" w:space="0" w:color="auto"/>
            </w:tcBorders>
          </w:tcPr>
          <w:p w:rsidR="009D45A4" w:rsidRPr="00980227" w:rsidRDefault="009D45A4" w:rsidP="009D45A4">
            <w:pPr>
              <w:jc w:val="center"/>
              <w:rPr>
                <w:bCs/>
                <w:sz w:val="24"/>
                <w:szCs w:val="24"/>
              </w:rPr>
            </w:pPr>
            <w:r w:rsidRPr="00980227">
              <w:rPr>
                <w:bCs/>
                <w:sz w:val="24"/>
                <w:szCs w:val="24"/>
              </w:rPr>
              <w:t>«</w:t>
            </w:r>
            <w:r>
              <w:rPr>
                <w:bCs/>
                <w:sz w:val="24"/>
                <w:szCs w:val="24"/>
              </w:rPr>
              <w:t>Шахматная комбинация</w:t>
            </w:r>
            <w:r w:rsidRPr="00980227">
              <w:rPr>
                <w:bCs/>
                <w:sz w:val="24"/>
                <w:szCs w:val="24"/>
              </w:rPr>
              <w:t>»</w:t>
            </w:r>
          </w:p>
        </w:tc>
        <w:tc>
          <w:tcPr>
            <w:tcW w:w="3191" w:type="dxa"/>
            <w:tcBorders>
              <w:top w:val="single" w:sz="4" w:space="0" w:color="auto"/>
              <w:left w:val="single" w:sz="4" w:space="0" w:color="auto"/>
              <w:bottom w:val="single" w:sz="4" w:space="0" w:color="auto"/>
              <w:right w:val="single" w:sz="4" w:space="0" w:color="auto"/>
            </w:tcBorders>
          </w:tcPr>
          <w:p w:rsidR="009D45A4" w:rsidRPr="00980227" w:rsidRDefault="009D45A4" w:rsidP="009D45A4">
            <w:pPr>
              <w:jc w:val="center"/>
              <w:rPr>
                <w:bCs/>
                <w:sz w:val="24"/>
                <w:szCs w:val="24"/>
              </w:rPr>
            </w:pPr>
            <w:r>
              <w:rPr>
                <w:bCs/>
                <w:sz w:val="24"/>
                <w:szCs w:val="24"/>
              </w:rPr>
              <w:t>14</w:t>
            </w:r>
            <w:r w:rsidRPr="00980227">
              <w:rPr>
                <w:bCs/>
                <w:sz w:val="24"/>
                <w:szCs w:val="24"/>
              </w:rPr>
              <w:t>.05 –</w:t>
            </w:r>
            <w:r>
              <w:rPr>
                <w:bCs/>
                <w:sz w:val="24"/>
                <w:szCs w:val="24"/>
              </w:rPr>
              <w:t>21</w:t>
            </w:r>
            <w:r w:rsidRPr="00980227">
              <w:rPr>
                <w:bCs/>
                <w:sz w:val="24"/>
                <w:szCs w:val="24"/>
              </w:rPr>
              <w:t>.05</w:t>
            </w:r>
          </w:p>
        </w:tc>
      </w:tr>
    </w:tbl>
    <w:p w:rsidR="009D45A4" w:rsidRDefault="009D45A4" w:rsidP="009D45A4">
      <w:pPr>
        <w:spacing w:after="0" w:line="240" w:lineRule="auto"/>
        <w:jc w:val="center"/>
        <w:rPr>
          <w:rFonts w:ascii="Times New Roman" w:hAnsi="Times New Roman" w:cs="Times New Roman"/>
          <w:b/>
          <w:bCs/>
          <w:color w:val="0070C0"/>
          <w:sz w:val="28"/>
          <w:szCs w:val="28"/>
        </w:rPr>
      </w:pPr>
    </w:p>
    <w:p w:rsidR="009D45A4" w:rsidRPr="009F19C4" w:rsidRDefault="009D45A4" w:rsidP="009D45A4">
      <w:pPr>
        <w:pStyle w:val="21"/>
        <w:jc w:val="center"/>
        <w:rPr>
          <w:rFonts w:ascii="Times New Roman" w:hAnsi="Times New Roman"/>
          <w:b/>
          <w:bCs/>
          <w:szCs w:val="28"/>
        </w:rPr>
      </w:pPr>
      <w:r w:rsidRPr="009F19C4">
        <w:rPr>
          <w:rFonts w:ascii="Times New Roman" w:hAnsi="Times New Roman"/>
          <w:b/>
          <w:bCs/>
          <w:szCs w:val="28"/>
        </w:rPr>
        <w:t>Планируемые результаты.</w:t>
      </w:r>
    </w:p>
    <w:p w:rsidR="009D45A4" w:rsidRDefault="009D45A4" w:rsidP="009D45A4">
      <w:pPr>
        <w:shd w:val="clear" w:color="auto" w:fill="FFFFFF"/>
        <w:spacing w:after="0" w:line="240" w:lineRule="auto"/>
        <w:ind w:firstLine="278"/>
        <w:rPr>
          <w:rFonts w:ascii="Times New Roman" w:eastAsia="Times New Roman" w:hAnsi="Times New Roman" w:cs="Times New Roman"/>
          <w:color w:val="000000"/>
          <w:spacing w:val="2"/>
          <w:sz w:val="24"/>
          <w:szCs w:val="24"/>
        </w:rPr>
      </w:pPr>
      <w:r w:rsidRPr="009F19C4">
        <w:rPr>
          <w:rFonts w:ascii="Times New Roman" w:eastAsia="Times New Roman" w:hAnsi="Times New Roman" w:cs="Times New Roman"/>
          <w:spacing w:val="4"/>
          <w:sz w:val="24"/>
          <w:szCs w:val="24"/>
        </w:rPr>
        <w:t>Представленная программа обеспечивает достижение лич</w:t>
      </w:r>
      <w:r w:rsidRPr="009F19C4">
        <w:rPr>
          <w:rFonts w:ascii="Times New Roman" w:eastAsia="Times New Roman" w:hAnsi="Times New Roman" w:cs="Times New Roman"/>
          <w:spacing w:val="4"/>
          <w:sz w:val="24"/>
          <w:szCs w:val="24"/>
        </w:rPr>
        <w:softHyphen/>
      </w:r>
      <w:r w:rsidRPr="009F19C4">
        <w:rPr>
          <w:rFonts w:ascii="Times New Roman" w:eastAsia="Times New Roman" w:hAnsi="Times New Roman" w:cs="Times New Roman"/>
          <w:spacing w:val="2"/>
          <w:sz w:val="24"/>
          <w:szCs w:val="24"/>
        </w:rPr>
        <w:t>ностных</w:t>
      </w:r>
      <w:r w:rsidRPr="00911C12">
        <w:rPr>
          <w:rFonts w:ascii="Times New Roman" w:eastAsia="Times New Roman" w:hAnsi="Times New Roman" w:cs="Times New Roman"/>
          <w:color w:val="000000"/>
          <w:spacing w:val="2"/>
          <w:sz w:val="24"/>
          <w:szCs w:val="24"/>
        </w:rPr>
        <w:t>, метапредметных и предметных результатов.</w:t>
      </w:r>
    </w:p>
    <w:p w:rsidR="009D45A4" w:rsidRPr="00911C12" w:rsidRDefault="009D45A4" w:rsidP="009D45A4">
      <w:pPr>
        <w:shd w:val="clear" w:color="auto" w:fill="FFFFFF"/>
        <w:spacing w:after="0" w:line="240" w:lineRule="auto"/>
        <w:ind w:firstLine="278"/>
        <w:rPr>
          <w:rFonts w:ascii="Times New Roman" w:hAnsi="Times New Roman" w:cs="Times New Roman"/>
          <w:sz w:val="24"/>
          <w:szCs w:val="24"/>
        </w:rPr>
      </w:pPr>
    </w:p>
    <w:p w:rsidR="009D45A4" w:rsidRPr="00911C12" w:rsidRDefault="009D45A4" w:rsidP="009D45A4">
      <w:pPr>
        <w:shd w:val="clear" w:color="auto" w:fill="FFFFFF"/>
        <w:spacing w:after="0" w:line="240" w:lineRule="auto"/>
        <w:ind w:left="269"/>
        <w:rPr>
          <w:rFonts w:ascii="Times New Roman" w:hAnsi="Times New Roman" w:cs="Times New Roman"/>
          <w:sz w:val="24"/>
          <w:szCs w:val="24"/>
        </w:rPr>
      </w:pPr>
      <w:r w:rsidRPr="00911C12">
        <w:rPr>
          <w:rFonts w:ascii="Times New Roman" w:eastAsia="Times New Roman" w:hAnsi="Times New Roman" w:cs="Times New Roman"/>
          <w:b/>
          <w:bCs/>
          <w:color w:val="000000"/>
          <w:sz w:val="24"/>
          <w:szCs w:val="24"/>
        </w:rPr>
        <w:t xml:space="preserve">Личностные </w:t>
      </w:r>
      <w:r w:rsidRPr="00911C12">
        <w:rPr>
          <w:rFonts w:ascii="Times New Roman" w:eastAsia="Times New Roman" w:hAnsi="Times New Roman" w:cs="Times New Roman"/>
          <w:color w:val="000000"/>
          <w:sz w:val="24"/>
          <w:szCs w:val="24"/>
        </w:rPr>
        <w:t>результаты:</w:t>
      </w:r>
    </w:p>
    <w:p w:rsidR="009D45A4" w:rsidRPr="00911C12" w:rsidRDefault="009D45A4" w:rsidP="009D45A4">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21"/>
          <w:sz w:val="24"/>
          <w:szCs w:val="24"/>
        </w:rPr>
      </w:pPr>
      <w:r w:rsidRPr="00911C12">
        <w:rPr>
          <w:rFonts w:ascii="Times New Roman" w:eastAsia="Times New Roman" w:hAnsi="Times New Roman" w:cs="Times New Roman"/>
          <w:color w:val="000000"/>
          <w:spacing w:val="4"/>
          <w:sz w:val="24"/>
          <w:szCs w:val="24"/>
        </w:rPr>
        <w:t>формирование основ российской гражданской идентично</w:t>
      </w:r>
      <w:r w:rsidRPr="00911C12">
        <w:rPr>
          <w:rFonts w:ascii="Times New Roman" w:eastAsia="Times New Roman" w:hAnsi="Times New Roman" w:cs="Times New Roman"/>
          <w:color w:val="000000"/>
          <w:spacing w:val="4"/>
          <w:sz w:val="24"/>
          <w:szCs w:val="24"/>
        </w:rPr>
        <w:softHyphen/>
        <w:t>сти, чувства гордости за свою Родину, российский народ и</w:t>
      </w:r>
      <w:r w:rsidR="00807CDB">
        <w:rPr>
          <w:rFonts w:ascii="Times New Roman" w:eastAsia="Times New Roman" w:hAnsi="Times New Roman" w:cs="Times New Roman"/>
          <w:color w:val="000000"/>
          <w:spacing w:val="4"/>
          <w:sz w:val="24"/>
          <w:szCs w:val="24"/>
        </w:rPr>
        <w:t xml:space="preserve"> </w:t>
      </w:r>
      <w:r w:rsidRPr="00911C12">
        <w:rPr>
          <w:rFonts w:ascii="Times New Roman" w:eastAsia="Times New Roman" w:hAnsi="Times New Roman" w:cs="Times New Roman"/>
          <w:color w:val="000000"/>
          <w:spacing w:val="3"/>
          <w:sz w:val="24"/>
          <w:szCs w:val="24"/>
        </w:rPr>
        <w:t>историю России, осознание своей этнической и националь</w:t>
      </w:r>
      <w:r w:rsidRPr="00911C12">
        <w:rPr>
          <w:rFonts w:ascii="Times New Roman" w:eastAsia="Times New Roman" w:hAnsi="Times New Roman" w:cs="Times New Roman"/>
          <w:color w:val="000000"/>
          <w:spacing w:val="3"/>
          <w:sz w:val="24"/>
          <w:szCs w:val="24"/>
        </w:rPr>
        <w:softHyphen/>
      </w:r>
      <w:r w:rsidRPr="00911C12">
        <w:rPr>
          <w:rFonts w:ascii="Times New Roman" w:eastAsia="Times New Roman" w:hAnsi="Times New Roman" w:cs="Times New Roman"/>
          <w:color w:val="000000"/>
          <w:spacing w:val="1"/>
          <w:sz w:val="24"/>
          <w:szCs w:val="24"/>
        </w:rPr>
        <w:t>ной принадлежности, формирование ценностей многонаци</w:t>
      </w:r>
      <w:r w:rsidRPr="00911C12">
        <w:rPr>
          <w:rFonts w:ascii="Times New Roman" w:eastAsia="Times New Roman" w:hAnsi="Times New Roman" w:cs="Times New Roman"/>
          <w:color w:val="000000"/>
          <w:spacing w:val="4"/>
          <w:sz w:val="24"/>
          <w:szCs w:val="24"/>
        </w:rPr>
        <w:t>онального российского общества; становление гуманисти</w:t>
      </w:r>
      <w:r w:rsidRPr="00911C12">
        <w:rPr>
          <w:rFonts w:ascii="Times New Roman" w:eastAsia="Times New Roman" w:hAnsi="Times New Roman" w:cs="Times New Roman"/>
          <w:color w:val="000000"/>
          <w:spacing w:val="3"/>
          <w:sz w:val="24"/>
          <w:szCs w:val="24"/>
        </w:rPr>
        <w:t>ческих демократических ценностных ориентаци</w:t>
      </w:r>
      <w:r>
        <w:rPr>
          <w:rFonts w:ascii="Times New Roman" w:eastAsia="Times New Roman" w:hAnsi="Times New Roman" w:cs="Times New Roman"/>
          <w:color w:val="000000"/>
          <w:spacing w:val="3"/>
          <w:sz w:val="24"/>
          <w:szCs w:val="24"/>
        </w:rPr>
        <w:t>й</w:t>
      </w:r>
      <w:r w:rsidRPr="00911C12">
        <w:rPr>
          <w:rFonts w:ascii="Times New Roman" w:eastAsia="Times New Roman" w:hAnsi="Times New Roman" w:cs="Times New Roman"/>
          <w:color w:val="000000"/>
          <w:spacing w:val="3"/>
          <w:sz w:val="24"/>
          <w:szCs w:val="24"/>
        </w:rPr>
        <w:t>;</w:t>
      </w:r>
    </w:p>
    <w:p w:rsidR="009D45A4" w:rsidRPr="00911C12" w:rsidRDefault="009D45A4" w:rsidP="009D45A4">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4"/>
          <w:sz w:val="24"/>
          <w:szCs w:val="24"/>
        </w:rPr>
        <w:t>формирование целостного,   социально  ориентированного</w:t>
      </w:r>
      <w:r w:rsidR="00807CDB">
        <w:rPr>
          <w:rFonts w:ascii="Times New Roman" w:eastAsia="Times New Roman" w:hAnsi="Times New Roman" w:cs="Times New Roman"/>
          <w:color w:val="000000"/>
          <w:spacing w:val="4"/>
          <w:sz w:val="24"/>
          <w:szCs w:val="24"/>
        </w:rPr>
        <w:t xml:space="preserve"> </w:t>
      </w:r>
      <w:r w:rsidRPr="00911C12">
        <w:rPr>
          <w:rFonts w:ascii="Times New Roman" w:eastAsia="Times New Roman" w:hAnsi="Times New Roman" w:cs="Times New Roman"/>
          <w:color w:val="000000"/>
          <w:spacing w:val="6"/>
          <w:sz w:val="24"/>
          <w:szCs w:val="24"/>
        </w:rPr>
        <w:t>взгляда на мир в его органическом единстве и разнообра</w:t>
      </w:r>
      <w:r w:rsidRPr="00911C12">
        <w:rPr>
          <w:rFonts w:ascii="Times New Roman" w:eastAsia="Times New Roman" w:hAnsi="Times New Roman" w:cs="Times New Roman"/>
          <w:color w:val="000000"/>
          <w:spacing w:val="5"/>
          <w:sz w:val="24"/>
          <w:szCs w:val="24"/>
        </w:rPr>
        <w:t>зии;</w:t>
      </w:r>
    </w:p>
    <w:p w:rsidR="009D45A4" w:rsidRPr="00911C12" w:rsidRDefault="009D45A4" w:rsidP="009D45A4">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4"/>
          <w:sz w:val="24"/>
          <w:szCs w:val="24"/>
        </w:rPr>
      </w:pPr>
      <w:r w:rsidRPr="00911C12">
        <w:rPr>
          <w:rFonts w:ascii="Times New Roman" w:eastAsia="Times New Roman" w:hAnsi="Times New Roman" w:cs="Times New Roman"/>
          <w:color w:val="000000"/>
          <w:spacing w:val="1"/>
          <w:sz w:val="24"/>
          <w:szCs w:val="24"/>
        </w:rPr>
        <w:t>формирование уважительного отношения к иному мнению</w:t>
      </w:r>
      <w:r w:rsidRPr="00911C12">
        <w:rPr>
          <w:rFonts w:ascii="Times New Roman" w:eastAsia="Times New Roman" w:hAnsi="Times New Roman" w:cs="Times New Roman"/>
          <w:color w:val="000000"/>
          <w:spacing w:val="3"/>
          <w:sz w:val="24"/>
          <w:szCs w:val="24"/>
        </w:rPr>
        <w:t>;</w:t>
      </w:r>
    </w:p>
    <w:p w:rsidR="009D45A4" w:rsidRPr="00911C12" w:rsidRDefault="009D45A4" w:rsidP="009D45A4">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0"/>
          <w:sz w:val="24"/>
          <w:szCs w:val="24"/>
        </w:rPr>
      </w:pPr>
      <w:r w:rsidRPr="00911C12">
        <w:rPr>
          <w:rFonts w:ascii="Times New Roman" w:eastAsia="Times New Roman" w:hAnsi="Times New Roman" w:cs="Times New Roman"/>
          <w:color w:val="000000"/>
          <w:spacing w:val="5"/>
          <w:sz w:val="24"/>
          <w:szCs w:val="24"/>
        </w:rPr>
        <w:t>овладение начальными навыками адаптации в динамично</w:t>
      </w:r>
      <w:r w:rsidR="00807CDB">
        <w:rPr>
          <w:rFonts w:ascii="Times New Roman" w:eastAsia="Times New Roman" w:hAnsi="Times New Roman" w:cs="Times New Roman"/>
          <w:color w:val="000000"/>
          <w:spacing w:val="5"/>
          <w:sz w:val="24"/>
          <w:szCs w:val="24"/>
        </w:rPr>
        <w:t xml:space="preserve"> </w:t>
      </w:r>
      <w:r w:rsidRPr="00911C12">
        <w:rPr>
          <w:rFonts w:ascii="Times New Roman" w:eastAsia="Times New Roman" w:hAnsi="Times New Roman" w:cs="Times New Roman"/>
          <w:color w:val="000000"/>
          <w:spacing w:val="5"/>
          <w:sz w:val="24"/>
          <w:szCs w:val="24"/>
        </w:rPr>
        <w:t>изменяющемся и развивающемся мире;</w:t>
      </w:r>
    </w:p>
    <w:p w:rsidR="009D45A4" w:rsidRPr="00911C12" w:rsidRDefault="009D45A4" w:rsidP="009D45A4">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4"/>
          <w:sz w:val="24"/>
          <w:szCs w:val="24"/>
        </w:rPr>
      </w:pPr>
      <w:r w:rsidRPr="00911C12">
        <w:rPr>
          <w:rFonts w:ascii="Times New Roman" w:eastAsia="Times New Roman" w:hAnsi="Times New Roman" w:cs="Times New Roman"/>
          <w:color w:val="000000"/>
          <w:spacing w:val="4"/>
          <w:sz w:val="24"/>
          <w:szCs w:val="24"/>
        </w:rPr>
        <w:t>принятие и освоение социальной роли обучающегося, раз</w:t>
      </w:r>
      <w:r w:rsidRPr="00911C12">
        <w:rPr>
          <w:rFonts w:ascii="Times New Roman" w:eastAsia="Times New Roman" w:hAnsi="Times New Roman" w:cs="Times New Roman"/>
          <w:color w:val="000000"/>
          <w:spacing w:val="3"/>
          <w:sz w:val="24"/>
          <w:szCs w:val="24"/>
        </w:rPr>
        <w:t>витие мотивов учебной деятельности и формирование лич</w:t>
      </w:r>
      <w:r w:rsidRPr="00911C12">
        <w:rPr>
          <w:rFonts w:ascii="Times New Roman" w:eastAsia="Times New Roman" w:hAnsi="Times New Roman" w:cs="Times New Roman"/>
          <w:color w:val="000000"/>
          <w:spacing w:val="4"/>
          <w:sz w:val="24"/>
          <w:szCs w:val="24"/>
        </w:rPr>
        <w:t>ностного смысла учения;</w:t>
      </w:r>
    </w:p>
    <w:p w:rsidR="009D45A4" w:rsidRPr="009F19C4" w:rsidRDefault="009D45A4" w:rsidP="009D45A4">
      <w:pPr>
        <w:pStyle w:val="p11"/>
        <w:numPr>
          <w:ilvl w:val="0"/>
          <w:numId w:val="13"/>
        </w:numPr>
        <w:spacing w:before="0" w:beforeAutospacing="0" w:after="0" w:afterAutospacing="0"/>
        <w:rPr>
          <w:color w:val="000000"/>
        </w:rPr>
      </w:pPr>
      <w:r w:rsidRPr="009F19C4">
        <w:rPr>
          <w:color w:val="000000"/>
        </w:rPr>
        <w:t>вырабатывать устойчивость к стрессовым ситуациям;</w:t>
      </w:r>
    </w:p>
    <w:p w:rsidR="009D45A4" w:rsidRPr="009F19C4" w:rsidRDefault="009D45A4" w:rsidP="009D45A4">
      <w:pPr>
        <w:pStyle w:val="p12"/>
        <w:numPr>
          <w:ilvl w:val="0"/>
          <w:numId w:val="13"/>
        </w:numPr>
        <w:spacing w:before="0" w:beforeAutospacing="0" w:after="0" w:afterAutospacing="0"/>
        <w:rPr>
          <w:color w:val="000000"/>
        </w:rPr>
      </w:pPr>
      <w:r w:rsidRPr="009F19C4">
        <w:rPr>
          <w:color w:val="000000"/>
        </w:rPr>
        <w:t>формирование навыков применения полученных знаний и умений в процессе изучения школьных дисциплин и в практической игре;</w:t>
      </w:r>
    </w:p>
    <w:p w:rsidR="009D45A4" w:rsidRPr="009F19C4" w:rsidRDefault="009D45A4" w:rsidP="009D45A4">
      <w:pPr>
        <w:pStyle w:val="p12"/>
        <w:numPr>
          <w:ilvl w:val="0"/>
          <w:numId w:val="13"/>
        </w:numPr>
        <w:spacing w:before="0" w:beforeAutospacing="0" w:after="0" w:afterAutospacing="0"/>
        <w:rPr>
          <w:color w:val="000000"/>
        </w:rPr>
      </w:pPr>
      <w:r w:rsidRPr="009F19C4">
        <w:rPr>
          <w:color w:val="000000"/>
        </w:rPr>
        <w:t xml:space="preserve"> формирование интереса к занятиям интеллектуальной направленности.</w:t>
      </w:r>
    </w:p>
    <w:p w:rsidR="009D45A4" w:rsidRPr="00911C12" w:rsidRDefault="009D45A4" w:rsidP="009D45A4">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1"/>
          <w:sz w:val="24"/>
          <w:szCs w:val="24"/>
        </w:rPr>
        <w:t>развитие навыков сотрудничества со взрослыми и сверстни</w:t>
      </w:r>
      <w:r w:rsidRPr="00911C12">
        <w:rPr>
          <w:rFonts w:ascii="Times New Roman" w:eastAsia="Times New Roman" w:hAnsi="Times New Roman" w:cs="Times New Roman"/>
          <w:color w:val="000000"/>
          <w:spacing w:val="3"/>
          <w:sz w:val="24"/>
          <w:szCs w:val="24"/>
        </w:rPr>
        <w:t>ками в разных социальных ситуациях, умения не создавать</w:t>
      </w:r>
      <w:r w:rsidR="00807CDB">
        <w:rPr>
          <w:rFonts w:ascii="Times New Roman" w:eastAsia="Times New Roman" w:hAnsi="Times New Roman" w:cs="Times New Roman"/>
          <w:color w:val="000000"/>
          <w:spacing w:val="3"/>
          <w:sz w:val="24"/>
          <w:szCs w:val="24"/>
        </w:rPr>
        <w:t xml:space="preserve"> </w:t>
      </w:r>
      <w:r w:rsidRPr="00911C12">
        <w:rPr>
          <w:rFonts w:ascii="Times New Roman" w:eastAsia="Times New Roman" w:hAnsi="Times New Roman" w:cs="Times New Roman"/>
          <w:color w:val="000000"/>
          <w:spacing w:val="5"/>
          <w:sz w:val="24"/>
          <w:szCs w:val="24"/>
        </w:rPr>
        <w:t>конфликтов и находить выходы из спорных ситуаций;</w:t>
      </w:r>
    </w:p>
    <w:p w:rsidR="009D45A4" w:rsidRPr="006E53A4" w:rsidRDefault="009D45A4" w:rsidP="009D45A4">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6"/>
          <w:sz w:val="24"/>
          <w:szCs w:val="24"/>
        </w:rPr>
        <w:t>формирование установки на безопасный, здоровый образ</w:t>
      </w:r>
      <w:r w:rsidR="00807CDB">
        <w:rPr>
          <w:rFonts w:ascii="Times New Roman" w:eastAsia="Times New Roman" w:hAnsi="Times New Roman" w:cs="Times New Roman"/>
          <w:color w:val="000000"/>
          <w:spacing w:val="6"/>
          <w:sz w:val="24"/>
          <w:szCs w:val="24"/>
        </w:rPr>
        <w:t xml:space="preserve"> </w:t>
      </w:r>
      <w:r w:rsidRPr="00911C12">
        <w:rPr>
          <w:rFonts w:ascii="Times New Roman" w:eastAsia="Times New Roman" w:hAnsi="Times New Roman" w:cs="Times New Roman"/>
          <w:color w:val="000000"/>
          <w:spacing w:val="4"/>
          <w:sz w:val="24"/>
          <w:szCs w:val="24"/>
        </w:rPr>
        <w:t>жизни, наличие мотивации к творческому труду, работе на</w:t>
      </w:r>
      <w:r w:rsidR="00807CDB">
        <w:rPr>
          <w:rFonts w:ascii="Times New Roman" w:eastAsia="Times New Roman" w:hAnsi="Times New Roman" w:cs="Times New Roman"/>
          <w:color w:val="000000"/>
          <w:spacing w:val="4"/>
          <w:sz w:val="24"/>
          <w:szCs w:val="24"/>
        </w:rPr>
        <w:t xml:space="preserve"> </w:t>
      </w:r>
      <w:r w:rsidRPr="00911C12">
        <w:rPr>
          <w:rFonts w:ascii="Times New Roman" w:eastAsia="Times New Roman" w:hAnsi="Times New Roman" w:cs="Times New Roman"/>
          <w:color w:val="000000"/>
          <w:spacing w:val="2"/>
          <w:sz w:val="24"/>
          <w:szCs w:val="24"/>
        </w:rPr>
        <w:t>результат, бережному отношению к материальным и духов</w:t>
      </w:r>
      <w:r w:rsidRPr="00911C12">
        <w:rPr>
          <w:rFonts w:ascii="Times New Roman" w:eastAsia="Times New Roman" w:hAnsi="Times New Roman" w:cs="Times New Roman"/>
          <w:color w:val="000000"/>
          <w:spacing w:val="2"/>
          <w:sz w:val="24"/>
          <w:szCs w:val="24"/>
        </w:rPr>
        <w:softHyphen/>
      </w:r>
      <w:r w:rsidRPr="00911C12">
        <w:rPr>
          <w:rFonts w:ascii="Times New Roman" w:eastAsia="Times New Roman" w:hAnsi="Times New Roman" w:cs="Times New Roman"/>
          <w:color w:val="000000"/>
          <w:spacing w:val="4"/>
          <w:sz w:val="24"/>
          <w:szCs w:val="24"/>
        </w:rPr>
        <w:t>ным ценностям.</w:t>
      </w:r>
    </w:p>
    <w:p w:rsidR="009D45A4" w:rsidRPr="00911C12" w:rsidRDefault="009D45A4" w:rsidP="009D45A4">
      <w:pPr>
        <w:widowControl w:val="0"/>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p>
    <w:p w:rsidR="009D45A4" w:rsidRPr="00911C12" w:rsidRDefault="009D45A4" w:rsidP="009D45A4">
      <w:pPr>
        <w:shd w:val="clear" w:color="auto" w:fill="FFFFFF"/>
        <w:spacing w:after="0" w:line="240" w:lineRule="auto"/>
        <w:ind w:left="274"/>
        <w:rPr>
          <w:rFonts w:ascii="Times New Roman" w:hAnsi="Times New Roman" w:cs="Times New Roman"/>
          <w:sz w:val="24"/>
          <w:szCs w:val="24"/>
        </w:rPr>
      </w:pPr>
      <w:proofErr w:type="spellStart"/>
      <w:r w:rsidRPr="00911C12">
        <w:rPr>
          <w:rFonts w:ascii="Times New Roman" w:eastAsia="Times New Roman" w:hAnsi="Times New Roman" w:cs="Times New Roman"/>
          <w:b/>
          <w:bCs/>
          <w:color w:val="000000"/>
          <w:spacing w:val="-4"/>
          <w:sz w:val="24"/>
          <w:szCs w:val="24"/>
        </w:rPr>
        <w:t>Метапредметные</w:t>
      </w:r>
      <w:proofErr w:type="spellEnd"/>
      <w:r w:rsidR="00807CDB">
        <w:rPr>
          <w:rFonts w:ascii="Times New Roman" w:eastAsia="Times New Roman" w:hAnsi="Times New Roman" w:cs="Times New Roman"/>
          <w:b/>
          <w:bCs/>
          <w:color w:val="000000"/>
          <w:spacing w:val="-4"/>
          <w:sz w:val="24"/>
          <w:szCs w:val="24"/>
        </w:rPr>
        <w:t xml:space="preserve"> </w:t>
      </w:r>
      <w:r w:rsidRPr="00911C12">
        <w:rPr>
          <w:rFonts w:ascii="Times New Roman" w:eastAsia="Times New Roman" w:hAnsi="Times New Roman" w:cs="Times New Roman"/>
          <w:color w:val="000000"/>
          <w:spacing w:val="-4"/>
          <w:sz w:val="24"/>
          <w:szCs w:val="24"/>
        </w:rPr>
        <w:t>результаты:</w:t>
      </w:r>
    </w:p>
    <w:p w:rsidR="009D45A4" w:rsidRPr="00911C12" w:rsidRDefault="009D45A4" w:rsidP="009D45A4">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7"/>
          <w:sz w:val="24"/>
          <w:szCs w:val="24"/>
        </w:rPr>
      </w:pPr>
      <w:r w:rsidRPr="00911C12">
        <w:rPr>
          <w:rFonts w:ascii="Times New Roman" w:eastAsia="Times New Roman" w:hAnsi="Times New Roman" w:cs="Times New Roman"/>
          <w:color w:val="000000"/>
          <w:spacing w:val="7"/>
          <w:sz w:val="24"/>
          <w:szCs w:val="24"/>
        </w:rPr>
        <w:t xml:space="preserve">овладение способностью принимать и сохранять цели </w:t>
      </w:r>
      <w:proofErr w:type="spellStart"/>
      <w:r w:rsidRPr="00911C12">
        <w:rPr>
          <w:rFonts w:ascii="Times New Roman" w:eastAsia="Times New Roman" w:hAnsi="Times New Roman" w:cs="Times New Roman"/>
          <w:color w:val="000000"/>
          <w:spacing w:val="7"/>
          <w:sz w:val="24"/>
          <w:szCs w:val="24"/>
        </w:rPr>
        <w:t>и</w:t>
      </w:r>
      <w:r w:rsidRPr="00911C12">
        <w:rPr>
          <w:rFonts w:ascii="Times New Roman" w:eastAsia="Times New Roman" w:hAnsi="Times New Roman" w:cs="Times New Roman"/>
          <w:color w:val="000000"/>
          <w:spacing w:val="2"/>
          <w:sz w:val="24"/>
          <w:szCs w:val="24"/>
        </w:rPr>
        <w:t>задачи</w:t>
      </w:r>
      <w:proofErr w:type="spellEnd"/>
      <w:r w:rsidRPr="00911C12">
        <w:rPr>
          <w:rFonts w:ascii="Times New Roman" w:eastAsia="Times New Roman" w:hAnsi="Times New Roman" w:cs="Times New Roman"/>
          <w:color w:val="000000"/>
          <w:spacing w:val="2"/>
          <w:sz w:val="24"/>
          <w:szCs w:val="24"/>
        </w:rPr>
        <w:t xml:space="preserve"> учебной деятельности, поиска средств её осущест</w:t>
      </w:r>
      <w:r w:rsidRPr="00911C12">
        <w:rPr>
          <w:rFonts w:ascii="Times New Roman" w:eastAsia="Times New Roman" w:hAnsi="Times New Roman" w:cs="Times New Roman"/>
          <w:color w:val="000000"/>
          <w:sz w:val="24"/>
          <w:szCs w:val="24"/>
        </w:rPr>
        <w:t>вления;</w:t>
      </w:r>
    </w:p>
    <w:p w:rsidR="009D45A4" w:rsidRPr="00911C12" w:rsidRDefault="009D45A4" w:rsidP="009D45A4">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7"/>
          <w:sz w:val="24"/>
          <w:szCs w:val="24"/>
        </w:rPr>
      </w:pPr>
      <w:r w:rsidRPr="00911C12">
        <w:rPr>
          <w:rFonts w:ascii="Times New Roman" w:eastAsia="Times New Roman" w:hAnsi="Times New Roman" w:cs="Times New Roman"/>
          <w:color w:val="000000"/>
          <w:spacing w:val="-1"/>
          <w:sz w:val="24"/>
          <w:szCs w:val="24"/>
        </w:rPr>
        <w:t>освоение способов решения проблем творческого и поиско</w:t>
      </w:r>
      <w:r w:rsidRPr="00911C12">
        <w:rPr>
          <w:rFonts w:ascii="Times New Roman" w:eastAsia="Times New Roman" w:hAnsi="Times New Roman" w:cs="Times New Roman"/>
          <w:color w:val="000000"/>
          <w:spacing w:val="1"/>
          <w:sz w:val="24"/>
          <w:szCs w:val="24"/>
        </w:rPr>
        <w:t>вого характера;</w:t>
      </w:r>
    </w:p>
    <w:p w:rsidR="009D45A4" w:rsidRPr="00911C12" w:rsidRDefault="009D45A4" w:rsidP="009D45A4">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z w:val="24"/>
          <w:szCs w:val="24"/>
        </w:rPr>
        <w:t>формирование умения планировать, контролировать и оце</w:t>
      </w:r>
      <w:r w:rsidRPr="00911C12">
        <w:rPr>
          <w:rFonts w:ascii="Times New Roman" w:eastAsia="Times New Roman" w:hAnsi="Times New Roman" w:cs="Times New Roman"/>
          <w:color w:val="000000"/>
          <w:spacing w:val="5"/>
          <w:sz w:val="24"/>
          <w:szCs w:val="24"/>
        </w:rPr>
        <w:t>нивать учебные действия в соответствии с поставленной</w:t>
      </w:r>
      <w:r w:rsidR="00807CDB">
        <w:rPr>
          <w:rFonts w:ascii="Times New Roman" w:eastAsia="Times New Roman" w:hAnsi="Times New Roman" w:cs="Times New Roman"/>
          <w:color w:val="000000"/>
          <w:spacing w:val="5"/>
          <w:sz w:val="24"/>
          <w:szCs w:val="24"/>
        </w:rPr>
        <w:t xml:space="preserve"> </w:t>
      </w:r>
      <w:r w:rsidRPr="00911C12">
        <w:rPr>
          <w:rFonts w:ascii="Times New Roman" w:eastAsia="Times New Roman" w:hAnsi="Times New Roman" w:cs="Times New Roman"/>
          <w:color w:val="000000"/>
          <w:spacing w:val="3"/>
          <w:sz w:val="24"/>
          <w:szCs w:val="24"/>
        </w:rPr>
        <w:t>задачей и условиями её реализации; определять наиболее</w:t>
      </w:r>
      <w:r w:rsidR="00807CDB">
        <w:rPr>
          <w:rFonts w:ascii="Times New Roman" w:eastAsia="Times New Roman" w:hAnsi="Times New Roman" w:cs="Times New Roman"/>
          <w:color w:val="000000"/>
          <w:spacing w:val="3"/>
          <w:sz w:val="24"/>
          <w:szCs w:val="24"/>
        </w:rPr>
        <w:t xml:space="preserve"> </w:t>
      </w:r>
      <w:r w:rsidRPr="00911C12">
        <w:rPr>
          <w:rFonts w:ascii="Times New Roman" w:eastAsia="Times New Roman" w:hAnsi="Times New Roman" w:cs="Times New Roman"/>
          <w:color w:val="000000"/>
          <w:spacing w:val="3"/>
          <w:sz w:val="24"/>
          <w:szCs w:val="24"/>
        </w:rPr>
        <w:t>эффективные способы достижения результата;</w:t>
      </w:r>
    </w:p>
    <w:p w:rsidR="009D45A4" w:rsidRPr="00911C12" w:rsidRDefault="009D45A4" w:rsidP="009D45A4">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9"/>
          <w:sz w:val="24"/>
          <w:szCs w:val="24"/>
        </w:rPr>
      </w:pPr>
      <w:r w:rsidRPr="00911C12">
        <w:rPr>
          <w:rFonts w:ascii="Times New Roman" w:eastAsia="Times New Roman" w:hAnsi="Times New Roman" w:cs="Times New Roman"/>
          <w:color w:val="000000"/>
          <w:spacing w:val="3"/>
          <w:sz w:val="24"/>
          <w:szCs w:val="24"/>
        </w:rPr>
        <w:t>формирование умения понимать причины успеха/неуспе</w:t>
      </w:r>
      <w:r w:rsidRPr="00911C12">
        <w:rPr>
          <w:rFonts w:ascii="Times New Roman" w:eastAsia="Times New Roman" w:hAnsi="Times New Roman" w:cs="Times New Roman"/>
          <w:color w:val="000000"/>
          <w:spacing w:val="8"/>
          <w:sz w:val="24"/>
          <w:szCs w:val="24"/>
        </w:rPr>
        <w:t>ха учебной деятельности и способности конструктивно</w:t>
      </w:r>
      <w:r w:rsidR="00807CDB">
        <w:rPr>
          <w:rFonts w:ascii="Times New Roman" w:eastAsia="Times New Roman" w:hAnsi="Times New Roman" w:cs="Times New Roman"/>
          <w:color w:val="000000"/>
          <w:spacing w:val="8"/>
          <w:sz w:val="24"/>
          <w:szCs w:val="24"/>
        </w:rPr>
        <w:t xml:space="preserve"> </w:t>
      </w:r>
      <w:r w:rsidRPr="00911C12">
        <w:rPr>
          <w:rFonts w:ascii="Times New Roman" w:eastAsia="Times New Roman" w:hAnsi="Times New Roman" w:cs="Times New Roman"/>
          <w:color w:val="000000"/>
          <w:spacing w:val="3"/>
          <w:sz w:val="24"/>
          <w:szCs w:val="24"/>
        </w:rPr>
        <w:t>действовать даже в ситуациях неуспеха;</w:t>
      </w:r>
    </w:p>
    <w:p w:rsidR="009D45A4" w:rsidRPr="00911C12" w:rsidRDefault="009D45A4" w:rsidP="009D45A4">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9"/>
          <w:sz w:val="24"/>
          <w:szCs w:val="24"/>
        </w:rPr>
      </w:pPr>
      <w:r w:rsidRPr="00911C12">
        <w:rPr>
          <w:rFonts w:ascii="Times New Roman" w:eastAsia="Times New Roman" w:hAnsi="Times New Roman" w:cs="Times New Roman"/>
          <w:color w:val="000000"/>
          <w:sz w:val="24"/>
          <w:szCs w:val="24"/>
        </w:rPr>
        <w:t>использование знаково-символических средств представле</w:t>
      </w:r>
      <w:r w:rsidRPr="00911C12">
        <w:rPr>
          <w:rFonts w:ascii="Times New Roman" w:eastAsia="Times New Roman" w:hAnsi="Times New Roman" w:cs="Times New Roman"/>
          <w:color w:val="000000"/>
          <w:spacing w:val="3"/>
          <w:sz w:val="24"/>
          <w:szCs w:val="24"/>
        </w:rPr>
        <w:t>ния информации для создания моделей изучаемых объек</w:t>
      </w:r>
      <w:r w:rsidRPr="00911C12">
        <w:rPr>
          <w:rFonts w:ascii="Times New Roman" w:eastAsia="Times New Roman" w:hAnsi="Times New Roman" w:cs="Times New Roman"/>
          <w:color w:val="000000"/>
          <w:spacing w:val="6"/>
          <w:sz w:val="24"/>
          <w:szCs w:val="24"/>
        </w:rPr>
        <w:t xml:space="preserve">тов и процессов, схем решения учебных и </w:t>
      </w:r>
      <w:r w:rsidRPr="00911C12">
        <w:rPr>
          <w:rFonts w:ascii="Times New Roman" w:eastAsia="Times New Roman" w:hAnsi="Times New Roman" w:cs="Times New Roman"/>
          <w:color w:val="000000"/>
          <w:spacing w:val="6"/>
          <w:sz w:val="24"/>
          <w:szCs w:val="24"/>
        </w:rPr>
        <w:lastRenderedPageBreak/>
        <w:t>практических</w:t>
      </w:r>
      <w:r w:rsidR="00807CDB">
        <w:rPr>
          <w:rFonts w:ascii="Times New Roman" w:eastAsia="Times New Roman" w:hAnsi="Times New Roman" w:cs="Times New Roman"/>
          <w:color w:val="000000"/>
          <w:spacing w:val="6"/>
          <w:sz w:val="24"/>
          <w:szCs w:val="24"/>
        </w:rPr>
        <w:t xml:space="preserve"> </w:t>
      </w:r>
      <w:r w:rsidRPr="00911C12">
        <w:rPr>
          <w:rFonts w:ascii="Times New Roman" w:eastAsia="Times New Roman" w:hAnsi="Times New Roman" w:cs="Times New Roman"/>
          <w:color w:val="000000"/>
          <w:spacing w:val="-4"/>
          <w:sz w:val="24"/>
          <w:szCs w:val="24"/>
        </w:rPr>
        <w:t>задач;</w:t>
      </w:r>
    </w:p>
    <w:p w:rsidR="009D45A4" w:rsidRPr="00911C12" w:rsidRDefault="009D45A4" w:rsidP="009D45A4">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1"/>
          <w:sz w:val="24"/>
          <w:szCs w:val="24"/>
        </w:rPr>
        <w:t>овладение   навыками   смыслового   чтения   текстов   раз</w:t>
      </w:r>
      <w:r w:rsidRPr="00911C12">
        <w:rPr>
          <w:rFonts w:ascii="Times New Roman" w:eastAsia="Times New Roman" w:hAnsi="Times New Roman" w:cs="Times New Roman"/>
          <w:color w:val="000000"/>
          <w:spacing w:val="1"/>
          <w:sz w:val="24"/>
          <w:szCs w:val="24"/>
        </w:rPr>
        <w:softHyphen/>
      </w:r>
      <w:r w:rsidRPr="00911C12">
        <w:rPr>
          <w:rFonts w:ascii="Times New Roman" w:eastAsia="Times New Roman" w:hAnsi="Times New Roman" w:cs="Times New Roman"/>
          <w:color w:val="000000"/>
          <w:spacing w:val="4"/>
          <w:sz w:val="24"/>
          <w:szCs w:val="24"/>
        </w:rPr>
        <w:t>личных стилей и жанров в соответствии с целями и зада</w:t>
      </w:r>
      <w:r w:rsidRPr="00911C12">
        <w:rPr>
          <w:rFonts w:ascii="Times New Roman" w:eastAsia="Times New Roman" w:hAnsi="Times New Roman" w:cs="Times New Roman"/>
          <w:color w:val="000000"/>
          <w:spacing w:val="4"/>
          <w:sz w:val="24"/>
          <w:szCs w:val="24"/>
        </w:rPr>
        <w:softHyphen/>
      </w:r>
      <w:r w:rsidRPr="00911C12">
        <w:rPr>
          <w:rFonts w:ascii="Times New Roman" w:eastAsia="Times New Roman" w:hAnsi="Times New Roman" w:cs="Times New Roman"/>
          <w:color w:val="000000"/>
          <w:spacing w:val="-2"/>
          <w:sz w:val="24"/>
          <w:szCs w:val="24"/>
        </w:rPr>
        <w:t>чами;</w:t>
      </w:r>
    </w:p>
    <w:p w:rsidR="009D45A4" w:rsidRPr="00911C12" w:rsidRDefault="009D45A4" w:rsidP="009D45A4">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0"/>
          <w:sz w:val="24"/>
          <w:szCs w:val="24"/>
        </w:rPr>
      </w:pPr>
      <w:r w:rsidRPr="00911C12">
        <w:rPr>
          <w:rFonts w:ascii="Times New Roman" w:eastAsia="Times New Roman" w:hAnsi="Times New Roman" w:cs="Times New Roman"/>
          <w:color w:val="000000"/>
          <w:spacing w:val="5"/>
          <w:sz w:val="24"/>
          <w:szCs w:val="24"/>
        </w:rPr>
        <w:t>овладение логическими действиями сравнения, анализа,</w:t>
      </w:r>
      <w:r w:rsidR="00807CDB">
        <w:rPr>
          <w:rFonts w:ascii="Times New Roman" w:eastAsia="Times New Roman" w:hAnsi="Times New Roman" w:cs="Times New Roman"/>
          <w:color w:val="000000"/>
          <w:spacing w:val="5"/>
          <w:sz w:val="24"/>
          <w:szCs w:val="24"/>
        </w:rPr>
        <w:t xml:space="preserve"> </w:t>
      </w:r>
      <w:r w:rsidR="00807CDB">
        <w:rPr>
          <w:rFonts w:ascii="Times New Roman" w:eastAsia="Times New Roman" w:hAnsi="Times New Roman" w:cs="Times New Roman"/>
          <w:color w:val="000000"/>
          <w:spacing w:val="2"/>
          <w:sz w:val="24"/>
          <w:szCs w:val="24"/>
        </w:rPr>
        <w:t>с</w:t>
      </w:r>
      <w:r w:rsidRPr="00911C12">
        <w:rPr>
          <w:rFonts w:ascii="Times New Roman" w:eastAsia="Times New Roman" w:hAnsi="Times New Roman" w:cs="Times New Roman"/>
          <w:color w:val="000000"/>
          <w:spacing w:val="2"/>
          <w:sz w:val="24"/>
          <w:szCs w:val="24"/>
        </w:rPr>
        <w:t>интеза, обобщения, классификации по родовидовым при</w:t>
      </w:r>
      <w:r w:rsidRPr="00911C12">
        <w:rPr>
          <w:rFonts w:ascii="Times New Roman" w:eastAsia="Times New Roman" w:hAnsi="Times New Roman" w:cs="Times New Roman"/>
          <w:color w:val="000000"/>
          <w:spacing w:val="2"/>
          <w:sz w:val="24"/>
          <w:szCs w:val="24"/>
        </w:rPr>
        <w:softHyphen/>
        <w:t>знакам, установления аналогий и причинно-следственных</w:t>
      </w:r>
      <w:r w:rsidR="00807CDB">
        <w:rPr>
          <w:rFonts w:ascii="Times New Roman" w:eastAsia="Times New Roman" w:hAnsi="Times New Roman" w:cs="Times New Roman"/>
          <w:color w:val="000000"/>
          <w:spacing w:val="2"/>
          <w:sz w:val="24"/>
          <w:szCs w:val="24"/>
        </w:rPr>
        <w:t xml:space="preserve"> </w:t>
      </w:r>
      <w:r w:rsidRPr="00911C12">
        <w:rPr>
          <w:rFonts w:ascii="Times New Roman" w:eastAsia="Times New Roman" w:hAnsi="Times New Roman" w:cs="Times New Roman"/>
          <w:color w:val="000000"/>
          <w:spacing w:val="5"/>
          <w:sz w:val="24"/>
          <w:szCs w:val="24"/>
        </w:rPr>
        <w:t>связей, построения рассуждений, отнесения к известным</w:t>
      </w:r>
      <w:r w:rsidRPr="00911C12">
        <w:rPr>
          <w:rFonts w:ascii="Times New Roman" w:eastAsia="Times New Roman" w:hAnsi="Times New Roman" w:cs="Times New Roman"/>
          <w:color w:val="000000"/>
          <w:spacing w:val="5"/>
          <w:sz w:val="24"/>
          <w:szCs w:val="24"/>
        </w:rPr>
        <w:br/>
      </w:r>
      <w:r w:rsidRPr="00911C12">
        <w:rPr>
          <w:rFonts w:ascii="Times New Roman" w:eastAsia="Times New Roman" w:hAnsi="Times New Roman" w:cs="Times New Roman"/>
          <w:color w:val="000000"/>
          <w:spacing w:val="1"/>
          <w:sz w:val="24"/>
          <w:szCs w:val="24"/>
        </w:rPr>
        <w:t>понятиям;</w:t>
      </w:r>
    </w:p>
    <w:p w:rsidR="009D45A4" w:rsidRPr="00911C12" w:rsidRDefault="009D45A4" w:rsidP="009D45A4">
      <w:pPr>
        <w:pStyle w:val="a6"/>
        <w:numPr>
          <w:ilvl w:val="0"/>
          <w:numId w:val="14"/>
        </w:numPr>
        <w:shd w:val="clear" w:color="auto" w:fill="FFFFFF"/>
        <w:tabs>
          <w:tab w:val="left" w:pos="365"/>
        </w:tabs>
        <w:ind w:left="0"/>
        <w:rPr>
          <w:color w:val="000000"/>
          <w:spacing w:val="-17"/>
          <w:lang w:val="ru-RU"/>
        </w:rPr>
      </w:pPr>
      <w:r w:rsidRPr="00911C12">
        <w:rPr>
          <w:rFonts w:eastAsia="Times New Roman"/>
          <w:color w:val="000000"/>
          <w:spacing w:val="-1"/>
          <w:lang w:val="ru-RU"/>
        </w:rPr>
        <w:t xml:space="preserve">готовность слушать собеседника и вести диалог; готовность </w:t>
      </w:r>
      <w:r w:rsidRPr="00911C12">
        <w:rPr>
          <w:rFonts w:eastAsia="Times New Roman"/>
          <w:color w:val="000000"/>
          <w:spacing w:val="3"/>
          <w:lang w:val="ru-RU"/>
        </w:rPr>
        <w:t xml:space="preserve">признавать возможность существования различных точек </w:t>
      </w:r>
      <w:r w:rsidRPr="00911C12">
        <w:rPr>
          <w:rFonts w:eastAsia="Times New Roman"/>
          <w:color w:val="000000"/>
          <w:spacing w:val="8"/>
          <w:lang w:val="ru-RU"/>
        </w:rPr>
        <w:t>зрения и права каждого иметь свою; излагать своё мне</w:t>
      </w:r>
      <w:r w:rsidRPr="00911C12">
        <w:rPr>
          <w:rFonts w:eastAsia="Times New Roman"/>
          <w:color w:val="000000"/>
          <w:spacing w:val="8"/>
          <w:lang w:val="ru-RU"/>
        </w:rPr>
        <w:softHyphen/>
        <w:t>ние и аргументировать свою точку зрения и оценку со</w:t>
      </w:r>
      <w:r w:rsidRPr="00911C12">
        <w:rPr>
          <w:rFonts w:eastAsia="Times New Roman"/>
          <w:color w:val="000000"/>
          <w:spacing w:val="8"/>
          <w:lang w:val="ru-RU"/>
        </w:rPr>
        <w:softHyphen/>
      </w:r>
      <w:r w:rsidRPr="00911C12">
        <w:rPr>
          <w:rFonts w:eastAsia="Times New Roman"/>
          <w:color w:val="000000"/>
          <w:spacing w:val="-2"/>
          <w:lang w:val="ru-RU"/>
        </w:rPr>
        <w:t>бытий;</w:t>
      </w:r>
    </w:p>
    <w:p w:rsidR="009D45A4" w:rsidRPr="000858D1" w:rsidRDefault="009D45A4" w:rsidP="009D45A4">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sz w:val="24"/>
          <w:szCs w:val="24"/>
        </w:rPr>
      </w:pPr>
      <w:r w:rsidRPr="000858D1">
        <w:rPr>
          <w:rFonts w:ascii="Times New Roman" w:eastAsia="Times New Roman" w:hAnsi="Times New Roman" w:cs="Times New Roman"/>
          <w:color w:val="000000"/>
          <w:spacing w:val="5"/>
          <w:sz w:val="24"/>
          <w:szCs w:val="24"/>
        </w:rPr>
        <w:t xml:space="preserve">определение общей цели и путей её достижения; умение </w:t>
      </w:r>
      <w:r w:rsidRPr="000858D1">
        <w:rPr>
          <w:rFonts w:ascii="Times New Roman" w:eastAsia="Times New Roman" w:hAnsi="Times New Roman" w:cs="Times New Roman"/>
          <w:color w:val="000000"/>
          <w:spacing w:val="7"/>
          <w:sz w:val="24"/>
          <w:szCs w:val="24"/>
        </w:rPr>
        <w:t>договариваться о распределении функций и ролей в со</w:t>
      </w:r>
      <w:r w:rsidRPr="000858D1">
        <w:rPr>
          <w:rFonts w:ascii="Times New Roman" w:eastAsia="Times New Roman" w:hAnsi="Times New Roman" w:cs="Times New Roman"/>
          <w:color w:val="000000"/>
          <w:spacing w:val="3"/>
          <w:sz w:val="24"/>
          <w:szCs w:val="24"/>
        </w:rPr>
        <w:t xml:space="preserve">вместной деятельности; осуществлять взаимный контроль </w:t>
      </w:r>
      <w:r w:rsidRPr="000858D1">
        <w:rPr>
          <w:rFonts w:ascii="Times New Roman" w:eastAsia="Times New Roman" w:hAnsi="Times New Roman" w:cs="Times New Roman"/>
          <w:color w:val="000000"/>
          <w:spacing w:val="1"/>
          <w:sz w:val="24"/>
          <w:szCs w:val="24"/>
        </w:rPr>
        <w:t>в совместной деятельности, адекватно оценивать собствен</w:t>
      </w:r>
      <w:r w:rsidRPr="000858D1">
        <w:rPr>
          <w:rFonts w:ascii="Times New Roman" w:eastAsia="Times New Roman" w:hAnsi="Times New Roman" w:cs="Times New Roman"/>
          <w:color w:val="000000"/>
          <w:spacing w:val="1"/>
          <w:sz w:val="24"/>
          <w:szCs w:val="24"/>
        </w:rPr>
        <w:softHyphen/>
      </w:r>
      <w:r w:rsidRPr="000858D1">
        <w:rPr>
          <w:rFonts w:ascii="Times New Roman" w:eastAsia="Times New Roman" w:hAnsi="Times New Roman" w:cs="Times New Roman"/>
          <w:color w:val="000000"/>
          <w:spacing w:val="4"/>
          <w:sz w:val="24"/>
          <w:szCs w:val="24"/>
        </w:rPr>
        <w:t xml:space="preserve">ное поведение и поведение окружающих; </w:t>
      </w:r>
    </w:p>
    <w:p w:rsidR="009D45A4" w:rsidRDefault="009D45A4" w:rsidP="009D45A4">
      <w:pPr>
        <w:widowControl w:val="0"/>
        <w:numPr>
          <w:ilvl w:val="0"/>
          <w:numId w:val="14"/>
        </w:numPr>
        <w:shd w:val="clear" w:color="auto" w:fill="FFFFFF"/>
        <w:tabs>
          <w:tab w:val="left" w:pos="365"/>
        </w:tabs>
        <w:autoSpaceDE w:val="0"/>
        <w:autoSpaceDN w:val="0"/>
        <w:adjustRightInd w:val="0"/>
        <w:spacing w:after="0" w:line="240" w:lineRule="auto"/>
        <w:rPr>
          <w:rFonts w:ascii="Times New Roman" w:hAnsi="Times New Roman" w:cs="Times New Roman"/>
          <w:sz w:val="24"/>
          <w:szCs w:val="24"/>
        </w:rPr>
      </w:pPr>
      <w:r w:rsidRPr="000858D1">
        <w:rPr>
          <w:rFonts w:ascii="Times New Roman" w:eastAsia="Times New Roman" w:hAnsi="Times New Roman" w:cs="Times New Roman"/>
          <w:color w:val="000000"/>
          <w:spacing w:val="1"/>
          <w:sz w:val="24"/>
          <w:szCs w:val="24"/>
        </w:rPr>
        <w:t xml:space="preserve">овладение базовыми предметными и </w:t>
      </w:r>
      <w:proofErr w:type="spellStart"/>
      <w:r w:rsidRPr="000858D1">
        <w:rPr>
          <w:rFonts w:ascii="Times New Roman" w:eastAsia="Times New Roman" w:hAnsi="Times New Roman" w:cs="Times New Roman"/>
          <w:color w:val="000000"/>
          <w:spacing w:val="1"/>
          <w:sz w:val="24"/>
          <w:szCs w:val="24"/>
        </w:rPr>
        <w:t>межпредметными</w:t>
      </w:r>
      <w:proofErr w:type="spellEnd"/>
      <w:r w:rsidRPr="000858D1">
        <w:rPr>
          <w:rFonts w:ascii="Times New Roman" w:eastAsia="Times New Roman" w:hAnsi="Times New Roman" w:cs="Times New Roman"/>
          <w:color w:val="000000"/>
          <w:spacing w:val="1"/>
          <w:sz w:val="24"/>
          <w:szCs w:val="24"/>
        </w:rPr>
        <w:t xml:space="preserve"> по</w:t>
      </w:r>
      <w:r w:rsidRPr="000858D1">
        <w:rPr>
          <w:rFonts w:ascii="Times New Roman" w:eastAsia="Times New Roman" w:hAnsi="Times New Roman" w:cs="Times New Roman"/>
          <w:color w:val="000000"/>
          <w:spacing w:val="1"/>
          <w:sz w:val="24"/>
          <w:szCs w:val="24"/>
        </w:rPr>
        <w:softHyphen/>
      </w:r>
      <w:r w:rsidRPr="000858D1">
        <w:rPr>
          <w:rFonts w:ascii="Times New Roman" w:eastAsia="Times New Roman" w:hAnsi="Times New Roman" w:cs="Times New Roman"/>
          <w:color w:val="000000"/>
          <w:spacing w:val="4"/>
          <w:sz w:val="24"/>
          <w:szCs w:val="24"/>
        </w:rPr>
        <w:t>нятиями, отражающими существенные связи и отношения между объектами и процессами.</w:t>
      </w:r>
    </w:p>
    <w:p w:rsidR="009D45A4" w:rsidRPr="006E53A4" w:rsidRDefault="009D45A4" w:rsidP="009D45A4">
      <w:pPr>
        <w:widowControl w:val="0"/>
        <w:shd w:val="clear" w:color="auto" w:fill="FFFFFF"/>
        <w:tabs>
          <w:tab w:val="left" w:pos="365"/>
        </w:tabs>
        <w:autoSpaceDE w:val="0"/>
        <w:autoSpaceDN w:val="0"/>
        <w:adjustRightInd w:val="0"/>
        <w:spacing w:after="0" w:line="240" w:lineRule="auto"/>
        <w:rPr>
          <w:rFonts w:ascii="Times New Roman" w:hAnsi="Times New Roman" w:cs="Times New Roman"/>
          <w:sz w:val="24"/>
          <w:szCs w:val="24"/>
        </w:rPr>
      </w:pPr>
    </w:p>
    <w:p w:rsidR="009D45A4" w:rsidRPr="00911C12" w:rsidRDefault="009D45A4" w:rsidP="009D45A4">
      <w:pPr>
        <w:shd w:val="clear" w:color="auto" w:fill="FFFFFF"/>
        <w:spacing w:after="0" w:line="240" w:lineRule="auto"/>
        <w:ind w:left="426"/>
        <w:rPr>
          <w:rFonts w:ascii="Times New Roman" w:hAnsi="Times New Roman" w:cs="Times New Roman"/>
          <w:sz w:val="24"/>
          <w:szCs w:val="24"/>
        </w:rPr>
      </w:pPr>
      <w:r w:rsidRPr="00911C12">
        <w:rPr>
          <w:rFonts w:ascii="Times New Roman" w:eastAsia="Times New Roman" w:hAnsi="Times New Roman" w:cs="Times New Roman"/>
          <w:b/>
          <w:bCs/>
          <w:color w:val="000000"/>
          <w:spacing w:val="1"/>
          <w:sz w:val="24"/>
          <w:szCs w:val="24"/>
        </w:rPr>
        <w:t xml:space="preserve">Предметные </w:t>
      </w:r>
      <w:r w:rsidRPr="00911C12">
        <w:rPr>
          <w:rFonts w:ascii="Times New Roman" w:eastAsia="Times New Roman" w:hAnsi="Times New Roman" w:cs="Times New Roman"/>
          <w:color w:val="000000"/>
          <w:spacing w:val="1"/>
          <w:sz w:val="24"/>
          <w:szCs w:val="24"/>
        </w:rPr>
        <w:t>результаты:</w:t>
      </w:r>
    </w:p>
    <w:p w:rsidR="009D45A4" w:rsidRPr="00911C12" w:rsidRDefault="009D45A4" w:rsidP="009D45A4">
      <w:pPr>
        <w:widowControl w:val="0"/>
        <w:numPr>
          <w:ilvl w:val="0"/>
          <w:numId w:val="16"/>
        </w:numPr>
        <w:shd w:val="clear" w:color="auto" w:fill="FFFFFF"/>
        <w:autoSpaceDE w:val="0"/>
        <w:autoSpaceDN w:val="0"/>
        <w:adjustRightInd w:val="0"/>
        <w:spacing w:after="0" w:line="240" w:lineRule="auto"/>
        <w:ind w:hanging="3"/>
        <w:rPr>
          <w:rFonts w:ascii="Times New Roman" w:hAnsi="Times New Roman" w:cs="Times New Roman"/>
          <w:color w:val="000000"/>
          <w:spacing w:val="-21"/>
          <w:sz w:val="24"/>
          <w:szCs w:val="24"/>
        </w:rPr>
      </w:pPr>
      <w:r w:rsidRPr="00911C12">
        <w:rPr>
          <w:rFonts w:ascii="Times New Roman" w:eastAsia="Times New Roman" w:hAnsi="Times New Roman" w:cs="Times New Roman"/>
          <w:color w:val="000000"/>
          <w:spacing w:val="4"/>
          <w:sz w:val="24"/>
          <w:szCs w:val="24"/>
        </w:rPr>
        <w:t>сформированность</w:t>
      </w:r>
      <w:r>
        <w:rPr>
          <w:rFonts w:ascii="Times New Roman" w:eastAsia="Times New Roman" w:hAnsi="Times New Roman" w:cs="Times New Roman"/>
          <w:color w:val="000000"/>
          <w:spacing w:val="4"/>
          <w:sz w:val="24"/>
          <w:szCs w:val="24"/>
        </w:rPr>
        <w:t xml:space="preserve"> углубленных</w:t>
      </w:r>
      <w:r w:rsidRPr="00911C12">
        <w:rPr>
          <w:rFonts w:ascii="Times New Roman" w:eastAsia="Times New Roman" w:hAnsi="Times New Roman" w:cs="Times New Roman"/>
          <w:color w:val="000000"/>
          <w:spacing w:val="4"/>
          <w:sz w:val="24"/>
          <w:szCs w:val="24"/>
        </w:rPr>
        <w:t xml:space="preserve"> представлений о </w:t>
      </w:r>
      <w:r>
        <w:rPr>
          <w:rFonts w:ascii="Times New Roman" w:eastAsia="Times New Roman" w:hAnsi="Times New Roman" w:cs="Times New Roman"/>
          <w:color w:val="000000"/>
          <w:spacing w:val="4"/>
          <w:sz w:val="24"/>
          <w:szCs w:val="24"/>
        </w:rPr>
        <w:t>шахматной игре</w:t>
      </w:r>
    </w:p>
    <w:p w:rsidR="009D45A4" w:rsidRPr="00276AEE" w:rsidRDefault="009D45A4" w:rsidP="009D45A4">
      <w:pPr>
        <w:widowControl w:val="0"/>
        <w:numPr>
          <w:ilvl w:val="0"/>
          <w:numId w:val="16"/>
        </w:numPr>
        <w:shd w:val="clear" w:color="auto" w:fill="FFFFFF"/>
        <w:autoSpaceDE w:val="0"/>
        <w:autoSpaceDN w:val="0"/>
        <w:adjustRightInd w:val="0"/>
        <w:spacing w:after="0" w:line="240" w:lineRule="auto"/>
        <w:ind w:hanging="3"/>
        <w:rPr>
          <w:rFonts w:ascii="Times New Roman" w:hAnsi="Times New Roman" w:cs="Times New Roman"/>
          <w:color w:val="000000"/>
          <w:spacing w:val="-14"/>
          <w:sz w:val="24"/>
          <w:szCs w:val="24"/>
        </w:rPr>
      </w:pPr>
      <w:proofErr w:type="spellStart"/>
      <w:r w:rsidRPr="00276AEE">
        <w:rPr>
          <w:rFonts w:ascii="Times New Roman" w:eastAsia="Times New Roman" w:hAnsi="Times New Roman" w:cs="Times New Roman"/>
          <w:color w:val="000000"/>
          <w:spacing w:val="4"/>
          <w:sz w:val="24"/>
          <w:szCs w:val="24"/>
        </w:rPr>
        <w:t>сформированность</w:t>
      </w:r>
      <w:proofErr w:type="spellEnd"/>
      <w:r w:rsidR="00807CDB">
        <w:rPr>
          <w:rFonts w:ascii="Times New Roman" w:eastAsia="Times New Roman" w:hAnsi="Times New Roman" w:cs="Times New Roman"/>
          <w:color w:val="000000"/>
          <w:spacing w:val="4"/>
          <w:sz w:val="24"/>
          <w:szCs w:val="24"/>
        </w:rPr>
        <w:t xml:space="preserve"> </w:t>
      </w:r>
      <w:r w:rsidRPr="00276AEE">
        <w:rPr>
          <w:rFonts w:ascii="Times New Roman" w:eastAsia="Times New Roman" w:hAnsi="Times New Roman" w:cs="Times New Roman"/>
          <w:color w:val="000000"/>
          <w:spacing w:val="4"/>
          <w:sz w:val="24"/>
          <w:szCs w:val="24"/>
        </w:rPr>
        <w:t>понятий о стадиях шахматной партии</w:t>
      </w:r>
    </w:p>
    <w:p w:rsidR="009D45A4" w:rsidRPr="00276AEE" w:rsidRDefault="009D45A4" w:rsidP="009D45A4">
      <w:pPr>
        <w:widowControl w:val="0"/>
        <w:numPr>
          <w:ilvl w:val="0"/>
          <w:numId w:val="16"/>
        </w:numPr>
        <w:shd w:val="clear" w:color="auto" w:fill="FFFFFF"/>
        <w:autoSpaceDE w:val="0"/>
        <w:autoSpaceDN w:val="0"/>
        <w:adjustRightInd w:val="0"/>
        <w:spacing w:after="0" w:line="240" w:lineRule="auto"/>
        <w:ind w:hanging="3"/>
        <w:rPr>
          <w:rFonts w:ascii="Times New Roman" w:hAnsi="Times New Roman" w:cs="Times New Roman"/>
          <w:color w:val="000000"/>
          <w:spacing w:val="-14"/>
          <w:sz w:val="24"/>
          <w:szCs w:val="24"/>
        </w:rPr>
      </w:pPr>
      <w:r w:rsidRPr="00276AEE">
        <w:rPr>
          <w:rFonts w:ascii="Times New Roman" w:eastAsia="Times New Roman" w:hAnsi="Times New Roman" w:cs="Times New Roman"/>
          <w:color w:val="000000"/>
          <w:spacing w:val="4"/>
          <w:sz w:val="24"/>
          <w:szCs w:val="24"/>
        </w:rPr>
        <w:t xml:space="preserve">владение </w:t>
      </w:r>
      <w:r w:rsidRPr="00276AEE">
        <w:rPr>
          <w:rFonts w:ascii="Times New Roman" w:eastAsia="Times New Roman" w:hAnsi="Times New Roman" w:cs="Times New Roman"/>
          <w:color w:val="000000"/>
          <w:spacing w:val="3"/>
          <w:sz w:val="24"/>
          <w:szCs w:val="24"/>
        </w:rPr>
        <w:t>элементарными</w:t>
      </w:r>
      <w:r w:rsidR="00807CDB">
        <w:rPr>
          <w:rFonts w:ascii="Times New Roman" w:eastAsia="Times New Roman" w:hAnsi="Times New Roman" w:cs="Times New Roman"/>
          <w:color w:val="000000"/>
          <w:spacing w:val="3"/>
          <w:sz w:val="24"/>
          <w:szCs w:val="24"/>
        </w:rPr>
        <w:t xml:space="preserve"> </w:t>
      </w:r>
      <w:r w:rsidRPr="00276AEE">
        <w:rPr>
          <w:rFonts w:ascii="Times New Roman" w:eastAsia="Times New Roman" w:hAnsi="Times New Roman" w:cs="Times New Roman"/>
          <w:color w:val="000000"/>
          <w:spacing w:val="4"/>
          <w:sz w:val="24"/>
          <w:szCs w:val="24"/>
        </w:rPr>
        <w:t xml:space="preserve">практическими умениями и навыками </w:t>
      </w:r>
      <w:r>
        <w:rPr>
          <w:rFonts w:ascii="Times New Roman" w:eastAsia="Times New Roman" w:hAnsi="Times New Roman" w:cs="Times New Roman"/>
          <w:color w:val="000000"/>
          <w:spacing w:val="4"/>
          <w:sz w:val="24"/>
          <w:szCs w:val="24"/>
        </w:rPr>
        <w:t>в дебюте, миттельшпиле, эндшпиле</w:t>
      </w:r>
      <w:r w:rsidRPr="00276AEE">
        <w:rPr>
          <w:rFonts w:ascii="Times New Roman" w:eastAsia="Times New Roman" w:hAnsi="Times New Roman" w:cs="Times New Roman"/>
          <w:color w:val="000000"/>
          <w:spacing w:val="4"/>
          <w:sz w:val="24"/>
          <w:szCs w:val="24"/>
        </w:rPr>
        <w:t>;</w:t>
      </w:r>
    </w:p>
    <w:p w:rsidR="009D45A4" w:rsidRPr="00276AEE" w:rsidRDefault="009D45A4" w:rsidP="009D45A4">
      <w:pPr>
        <w:widowControl w:val="0"/>
        <w:shd w:val="clear" w:color="auto" w:fill="FFFFFF"/>
        <w:autoSpaceDE w:val="0"/>
        <w:autoSpaceDN w:val="0"/>
        <w:adjustRightInd w:val="0"/>
        <w:spacing w:after="0" w:line="240" w:lineRule="auto"/>
        <w:rPr>
          <w:rFonts w:ascii="Times New Roman" w:hAnsi="Times New Roman" w:cs="Times New Roman"/>
          <w:color w:val="000000"/>
          <w:spacing w:val="-14"/>
          <w:sz w:val="24"/>
          <w:szCs w:val="24"/>
        </w:rPr>
      </w:pPr>
    </w:p>
    <w:p w:rsidR="009D45A4" w:rsidRPr="00C04007" w:rsidRDefault="009D45A4" w:rsidP="009D45A4">
      <w:pPr>
        <w:pStyle w:val="a6"/>
        <w:shd w:val="clear" w:color="auto" w:fill="FFFFFF"/>
        <w:rPr>
          <w:lang w:val="ru-RU"/>
        </w:rPr>
      </w:pPr>
    </w:p>
    <w:p w:rsidR="009D45A4" w:rsidRPr="004D0B16" w:rsidRDefault="009D45A4" w:rsidP="009D45A4">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4D0B16">
        <w:rPr>
          <w:rFonts w:ascii="Times New Roman" w:hAnsi="Times New Roman" w:cs="Times New Roman"/>
          <w:sz w:val="24"/>
          <w:szCs w:val="24"/>
        </w:rPr>
        <w:t>В результате освоения содержания курса «</w:t>
      </w:r>
      <w:r>
        <w:rPr>
          <w:rFonts w:ascii="Times New Roman" w:hAnsi="Times New Roman" w:cs="Times New Roman"/>
          <w:sz w:val="24"/>
          <w:szCs w:val="24"/>
        </w:rPr>
        <w:t>Шахматы</w:t>
      </w:r>
      <w:r w:rsidRPr="004D0B16">
        <w:rPr>
          <w:rFonts w:ascii="Times New Roman" w:hAnsi="Times New Roman" w:cs="Times New Roman"/>
          <w:sz w:val="24"/>
          <w:szCs w:val="24"/>
        </w:rPr>
        <w:t xml:space="preserve">»  обучающиеся должны </w:t>
      </w:r>
    </w:p>
    <w:p w:rsidR="009D45A4" w:rsidRPr="00086F1E" w:rsidRDefault="009D45A4" w:rsidP="009D45A4">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Иметь представления</w:t>
      </w:r>
      <w:r w:rsidRPr="00086F1E">
        <w:rPr>
          <w:rFonts w:ascii="Times New Roman" w:hAnsi="Times New Roman" w:cs="Times New Roman"/>
          <w:b/>
          <w:sz w:val="24"/>
          <w:szCs w:val="24"/>
        </w:rPr>
        <w:t>:</w:t>
      </w:r>
    </w:p>
    <w:p w:rsidR="009D45A4" w:rsidRPr="00086F1E" w:rsidRDefault="009D45A4" w:rsidP="009D45A4">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Pr>
          <w:rFonts w:ascii="Times New Roman" w:hAnsi="Times New Roman" w:cs="Times New Roman"/>
          <w:sz w:val="24"/>
          <w:szCs w:val="24"/>
        </w:rPr>
        <w:t xml:space="preserve">о шахматных дебютах, гамбитах, соревнованиях, </w:t>
      </w:r>
      <w:r w:rsidRPr="00086F1E">
        <w:rPr>
          <w:rFonts w:ascii="Times New Roman" w:hAnsi="Times New Roman" w:cs="Times New Roman"/>
          <w:sz w:val="24"/>
          <w:szCs w:val="24"/>
        </w:rPr>
        <w:t xml:space="preserve">их роли в жизни человека; </w:t>
      </w:r>
    </w:p>
    <w:p w:rsidR="009D45A4" w:rsidRDefault="009D45A4" w:rsidP="009D45A4">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о взаимосвязи </w:t>
      </w:r>
      <w:r>
        <w:rPr>
          <w:rFonts w:ascii="Times New Roman" w:hAnsi="Times New Roman" w:cs="Times New Roman"/>
          <w:sz w:val="24"/>
          <w:szCs w:val="24"/>
        </w:rPr>
        <w:t>шахмат</w:t>
      </w:r>
      <w:r w:rsidRPr="00086F1E">
        <w:rPr>
          <w:rFonts w:ascii="Times New Roman" w:hAnsi="Times New Roman" w:cs="Times New Roman"/>
          <w:sz w:val="24"/>
          <w:szCs w:val="24"/>
        </w:rPr>
        <w:t xml:space="preserve"> и других видов искусства</w:t>
      </w:r>
      <w:r>
        <w:rPr>
          <w:rFonts w:ascii="Times New Roman" w:hAnsi="Times New Roman" w:cs="Times New Roman"/>
          <w:sz w:val="24"/>
          <w:szCs w:val="24"/>
        </w:rPr>
        <w:t>, спорта</w:t>
      </w:r>
      <w:r w:rsidRPr="00086F1E">
        <w:rPr>
          <w:rFonts w:ascii="Times New Roman" w:hAnsi="Times New Roman" w:cs="Times New Roman"/>
          <w:sz w:val="24"/>
          <w:szCs w:val="24"/>
        </w:rPr>
        <w:t xml:space="preserve">; </w:t>
      </w:r>
    </w:p>
    <w:p w:rsidR="009D45A4" w:rsidRPr="00086F1E" w:rsidRDefault="009D45A4" w:rsidP="009D45A4">
      <w:pPr>
        <w:spacing w:after="0" w:line="240" w:lineRule="auto"/>
        <w:rPr>
          <w:rFonts w:ascii="Times New Roman" w:hAnsi="Times New Roman" w:cs="Times New Roman"/>
          <w:sz w:val="24"/>
          <w:szCs w:val="24"/>
        </w:rPr>
      </w:pPr>
      <w:r>
        <w:rPr>
          <w:rFonts w:ascii="Times New Roman" w:hAnsi="Times New Roman" w:cs="Times New Roman"/>
          <w:sz w:val="24"/>
          <w:szCs w:val="24"/>
        </w:rPr>
        <w:t>- о различных видах преимущества;</w:t>
      </w:r>
    </w:p>
    <w:p w:rsidR="009D45A4" w:rsidRPr="00086F1E" w:rsidRDefault="009D45A4" w:rsidP="009D45A4">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о наиболее значимых </w:t>
      </w:r>
      <w:r>
        <w:rPr>
          <w:rFonts w:ascii="Times New Roman" w:hAnsi="Times New Roman" w:cs="Times New Roman"/>
          <w:sz w:val="24"/>
          <w:szCs w:val="24"/>
        </w:rPr>
        <w:t>соревнованиях различного уровня</w:t>
      </w:r>
    </w:p>
    <w:p w:rsidR="009D45A4" w:rsidRDefault="009D45A4" w:rsidP="009D45A4">
      <w:pPr>
        <w:spacing w:after="0" w:line="240" w:lineRule="auto"/>
        <w:rPr>
          <w:rFonts w:ascii="Times New Roman" w:hAnsi="Times New Roman" w:cs="Times New Roman"/>
          <w:b/>
          <w:i/>
          <w:sz w:val="24"/>
          <w:szCs w:val="24"/>
        </w:rPr>
      </w:pPr>
      <w:r w:rsidRPr="00086F1E">
        <w:rPr>
          <w:rFonts w:ascii="Times New Roman" w:hAnsi="Times New Roman" w:cs="Times New Roman"/>
          <w:b/>
          <w:i/>
          <w:sz w:val="24"/>
          <w:szCs w:val="24"/>
        </w:rPr>
        <w:t>Использовать:</w:t>
      </w:r>
    </w:p>
    <w:p w:rsidR="009D45A4" w:rsidRPr="00086F1E" w:rsidRDefault="009D45A4" w:rsidP="009D45A4">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при </w:t>
      </w:r>
      <w:r>
        <w:rPr>
          <w:rFonts w:ascii="Times New Roman" w:hAnsi="Times New Roman" w:cs="Times New Roman"/>
          <w:sz w:val="24"/>
          <w:szCs w:val="24"/>
        </w:rPr>
        <w:t>проведении шахматной партии</w:t>
      </w:r>
      <w:r w:rsidRPr="00086F1E">
        <w:rPr>
          <w:rFonts w:ascii="Times New Roman" w:hAnsi="Times New Roman" w:cs="Times New Roman"/>
          <w:sz w:val="24"/>
          <w:szCs w:val="24"/>
        </w:rPr>
        <w:t xml:space="preserve">: </w:t>
      </w:r>
    </w:p>
    <w:p w:rsidR="009D45A4" w:rsidRPr="00086F1E" w:rsidRDefault="009D45A4" w:rsidP="009D45A4">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Pr>
          <w:rFonts w:ascii="Times New Roman" w:hAnsi="Times New Roman" w:cs="Times New Roman"/>
          <w:sz w:val="24"/>
          <w:szCs w:val="24"/>
        </w:rPr>
        <w:t>разнообразные тактические приемы</w:t>
      </w:r>
      <w:r w:rsidRPr="00086F1E">
        <w:rPr>
          <w:rFonts w:ascii="Times New Roman" w:hAnsi="Times New Roman" w:cs="Times New Roman"/>
          <w:sz w:val="24"/>
          <w:szCs w:val="24"/>
        </w:rPr>
        <w:t xml:space="preserve">; </w:t>
      </w:r>
    </w:p>
    <w:p w:rsidR="009D45A4" w:rsidRPr="00086F1E" w:rsidRDefault="009D45A4" w:rsidP="009D45A4">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Pr>
          <w:rFonts w:ascii="Times New Roman" w:hAnsi="Times New Roman" w:cs="Times New Roman"/>
          <w:sz w:val="24"/>
          <w:szCs w:val="24"/>
        </w:rPr>
        <w:t>все пространство шахматной доски</w:t>
      </w:r>
      <w:r w:rsidRPr="00086F1E">
        <w:rPr>
          <w:rFonts w:ascii="Times New Roman" w:hAnsi="Times New Roman" w:cs="Times New Roman"/>
          <w:sz w:val="24"/>
          <w:szCs w:val="24"/>
        </w:rPr>
        <w:t xml:space="preserve">; </w:t>
      </w:r>
    </w:p>
    <w:p w:rsidR="009D45A4" w:rsidRPr="00086F1E" w:rsidRDefault="009D45A4" w:rsidP="009D45A4">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Pr>
          <w:rFonts w:ascii="Times New Roman" w:hAnsi="Times New Roman" w:cs="Times New Roman"/>
          <w:sz w:val="24"/>
          <w:szCs w:val="24"/>
        </w:rPr>
        <w:t>шахматные часы.</w:t>
      </w:r>
    </w:p>
    <w:p w:rsidR="009D45A4" w:rsidRPr="00086F1E" w:rsidRDefault="009D45A4" w:rsidP="009D45A4">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Иметь опыт:</w:t>
      </w:r>
    </w:p>
    <w:p w:rsidR="009D45A4" w:rsidRPr="00086F1E" w:rsidRDefault="009D45A4" w:rsidP="009D45A4">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Pr>
          <w:rFonts w:ascii="Times New Roman" w:hAnsi="Times New Roman" w:cs="Times New Roman"/>
          <w:sz w:val="24"/>
          <w:szCs w:val="24"/>
        </w:rPr>
        <w:t>турнирной борьбы с соблюдением правил</w:t>
      </w:r>
    </w:p>
    <w:p w:rsidR="009D45A4" w:rsidRPr="00086F1E" w:rsidRDefault="009D45A4" w:rsidP="009D45A4">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Pr>
          <w:rFonts w:ascii="Times New Roman" w:hAnsi="Times New Roman" w:cs="Times New Roman"/>
          <w:sz w:val="24"/>
          <w:szCs w:val="24"/>
        </w:rPr>
        <w:t>решения шахматных задач и учебных позиций;</w:t>
      </w:r>
    </w:p>
    <w:p w:rsidR="009D45A4" w:rsidRPr="00086F1E" w:rsidRDefault="009D45A4" w:rsidP="009D45A4">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Pr>
          <w:rFonts w:ascii="Times New Roman" w:hAnsi="Times New Roman" w:cs="Times New Roman"/>
          <w:sz w:val="24"/>
          <w:szCs w:val="24"/>
        </w:rPr>
        <w:t>командных соревнований</w:t>
      </w:r>
      <w:r w:rsidRPr="00086F1E">
        <w:rPr>
          <w:rFonts w:ascii="Times New Roman" w:hAnsi="Times New Roman" w:cs="Times New Roman"/>
          <w:sz w:val="24"/>
          <w:szCs w:val="24"/>
        </w:rPr>
        <w:t xml:space="preserve">. </w:t>
      </w:r>
    </w:p>
    <w:p w:rsidR="009D45A4" w:rsidRDefault="009D45A4" w:rsidP="009D45A4">
      <w:pPr>
        <w:spacing w:after="0" w:line="240" w:lineRule="auto"/>
        <w:rPr>
          <w:rFonts w:ascii="Times New Roman" w:hAnsi="Times New Roman" w:cs="Times New Roman"/>
          <w:b/>
          <w:i/>
          <w:sz w:val="24"/>
          <w:szCs w:val="24"/>
        </w:rPr>
      </w:pPr>
      <w:r w:rsidRPr="00086F1E">
        <w:rPr>
          <w:rFonts w:ascii="Times New Roman" w:hAnsi="Times New Roman" w:cs="Times New Roman"/>
          <w:b/>
          <w:i/>
          <w:sz w:val="24"/>
          <w:szCs w:val="24"/>
        </w:rPr>
        <w:t>Определять:</w:t>
      </w:r>
    </w:p>
    <w:p w:rsidR="009D45A4" w:rsidRPr="00086F1E" w:rsidRDefault="009D45A4" w:rsidP="009D45A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Результат шахматной партии (выигрыш белых, выигрыш черных, ничья) в точных </w:t>
      </w:r>
      <w:proofErr w:type="spellStart"/>
      <w:r>
        <w:rPr>
          <w:rFonts w:ascii="Times New Roman" w:hAnsi="Times New Roman" w:cs="Times New Roman"/>
          <w:sz w:val="24"/>
          <w:szCs w:val="24"/>
        </w:rPr>
        <w:t>эндшпильных</w:t>
      </w:r>
      <w:proofErr w:type="spellEnd"/>
      <w:r>
        <w:rPr>
          <w:rFonts w:ascii="Times New Roman" w:hAnsi="Times New Roman" w:cs="Times New Roman"/>
          <w:sz w:val="24"/>
          <w:szCs w:val="24"/>
        </w:rPr>
        <w:t xml:space="preserve"> позициях</w:t>
      </w:r>
      <w:r w:rsidRPr="00086F1E">
        <w:rPr>
          <w:rFonts w:ascii="Times New Roman" w:hAnsi="Times New Roman" w:cs="Times New Roman"/>
          <w:sz w:val="24"/>
          <w:szCs w:val="24"/>
        </w:rPr>
        <w:t xml:space="preserve">. </w:t>
      </w:r>
    </w:p>
    <w:p w:rsidR="009D45A4" w:rsidRPr="00086F1E" w:rsidRDefault="009D45A4" w:rsidP="009D45A4">
      <w:pPr>
        <w:pStyle w:val="21"/>
        <w:jc w:val="center"/>
        <w:rPr>
          <w:rFonts w:ascii="Times New Roman" w:hAnsi="Times New Roman"/>
          <w:b/>
          <w:bCs/>
          <w:color w:val="0070C0"/>
          <w:sz w:val="24"/>
        </w:rPr>
      </w:pPr>
    </w:p>
    <w:p w:rsidR="009D45A4" w:rsidRDefault="009D45A4" w:rsidP="009D45A4">
      <w:pPr>
        <w:shd w:val="clear" w:color="auto" w:fill="FFFFFF"/>
        <w:spacing w:after="0" w:line="240" w:lineRule="auto"/>
        <w:ind w:left="29"/>
        <w:rPr>
          <w:rFonts w:ascii="Times New Roman" w:eastAsia="Times New Roman" w:hAnsi="Times New Roman" w:cs="Times New Roman"/>
          <w:spacing w:val="-6"/>
          <w:sz w:val="24"/>
          <w:szCs w:val="24"/>
        </w:rPr>
      </w:pPr>
      <w:r w:rsidRPr="00086F1E">
        <w:rPr>
          <w:rFonts w:ascii="Times New Roman" w:eastAsia="Times New Roman" w:hAnsi="Times New Roman" w:cs="Times New Roman"/>
          <w:spacing w:val="-6"/>
          <w:sz w:val="24"/>
          <w:szCs w:val="24"/>
        </w:rPr>
        <w:t xml:space="preserve">В результате усвоения основ </w:t>
      </w:r>
      <w:r>
        <w:rPr>
          <w:rFonts w:ascii="Times New Roman" w:eastAsia="Times New Roman" w:hAnsi="Times New Roman" w:cs="Times New Roman"/>
          <w:spacing w:val="-6"/>
          <w:sz w:val="24"/>
          <w:szCs w:val="24"/>
        </w:rPr>
        <w:t>шахматной игры</w:t>
      </w:r>
    </w:p>
    <w:p w:rsidR="009D45A4" w:rsidRPr="00BA4809" w:rsidRDefault="009D45A4" w:rsidP="009D45A4">
      <w:pPr>
        <w:shd w:val="clear" w:color="auto" w:fill="FFFFFF"/>
        <w:spacing w:after="0" w:line="240" w:lineRule="auto"/>
        <w:ind w:left="29"/>
        <w:rPr>
          <w:rFonts w:ascii="Times New Roman" w:eastAsia="Times New Roman" w:hAnsi="Times New Roman" w:cs="Times New Roman"/>
          <w:b/>
          <w:spacing w:val="-6"/>
          <w:sz w:val="24"/>
          <w:szCs w:val="24"/>
        </w:rPr>
      </w:pPr>
      <w:r w:rsidRPr="00BA4809">
        <w:rPr>
          <w:rFonts w:ascii="Times New Roman" w:eastAsia="Times New Roman" w:hAnsi="Times New Roman" w:cs="Times New Roman"/>
          <w:b/>
          <w:spacing w:val="-6"/>
          <w:sz w:val="24"/>
          <w:szCs w:val="24"/>
        </w:rPr>
        <w:t xml:space="preserve">учащиеся </w:t>
      </w:r>
      <w:r>
        <w:rPr>
          <w:rFonts w:ascii="Times New Roman" w:eastAsia="Times New Roman" w:hAnsi="Times New Roman" w:cs="Times New Roman"/>
          <w:b/>
          <w:spacing w:val="-6"/>
          <w:sz w:val="24"/>
          <w:szCs w:val="24"/>
        </w:rPr>
        <w:t>четвертого</w:t>
      </w:r>
      <w:r w:rsidRPr="00BA4809">
        <w:rPr>
          <w:rFonts w:ascii="Times New Roman" w:eastAsia="Times New Roman" w:hAnsi="Times New Roman" w:cs="Times New Roman"/>
          <w:b/>
          <w:spacing w:val="-6"/>
          <w:sz w:val="24"/>
          <w:szCs w:val="24"/>
        </w:rPr>
        <w:t xml:space="preserve"> года обучения должны получить </w:t>
      </w:r>
    </w:p>
    <w:p w:rsidR="009D45A4" w:rsidRPr="00566F52" w:rsidRDefault="009D45A4" w:rsidP="009D45A4">
      <w:pPr>
        <w:shd w:val="clear" w:color="auto" w:fill="FFFFFF"/>
        <w:spacing w:after="0" w:line="240" w:lineRule="auto"/>
        <w:ind w:left="29"/>
        <w:rPr>
          <w:rFonts w:ascii="Times New Roman" w:hAnsi="Times New Roman" w:cs="Times New Roman"/>
          <w:b/>
          <w:sz w:val="24"/>
          <w:szCs w:val="24"/>
          <w:u w:val="single"/>
        </w:rPr>
      </w:pPr>
      <w:r w:rsidRPr="00566F52">
        <w:rPr>
          <w:rFonts w:ascii="Times New Roman" w:eastAsia="Times New Roman" w:hAnsi="Times New Roman" w:cs="Times New Roman"/>
          <w:b/>
          <w:i/>
          <w:spacing w:val="-9"/>
          <w:sz w:val="24"/>
          <w:szCs w:val="24"/>
          <w:u w:val="single"/>
        </w:rPr>
        <w:t>знания:</w:t>
      </w:r>
    </w:p>
    <w:p w:rsidR="009D45A4" w:rsidRPr="00086F1E" w:rsidRDefault="009D45A4" w:rsidP="009D45A4">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6"/>
          <w:sz w:val="24"/>
          <w:szCs w:val="24"/>
        </w:rPr>
        <w:t>о принципах игры в дебюте</w:t>
      </w:r>
      <w:r w:rsidRPr="00086F1E">
        <w:rPr>
          <w:rFonts w:ascii="Times New Roman" w:eastAsia="Times New Roman" w:hAnsi="Times New Roman" w:cs="Times New Roman"/>
          <w:spacing w:val="-6"/>
          <w:sz w:val="24"/>
          <w:szCs w:val="24"/>
        </w:rPr>
        <w:t>;</w:t>
      </w:r>
    </w:p>
    <w:p w:rsidR="009D45A4" w:rsidRPr="00C90C2D" w:rsidRDefault="009D45A4" w:rsidP="009D45A4">
      <w:pPr>
        <w:widowControl w:val="0"/>
        <w:numPr>
          <w:ilvl w:val="0"/>
          <w:numId w:val="3"/>
        </w:numPr>
        <w:shd w:val="clear" w:color="auto" w:fill="FFFFFF"/>
        <w:tabs>
          <w:tab w:val="left" w:pos="139"/>
        </w:tabs>
        <w:autoSpaceDE w:val="0"/>
        <w:autoSpaceDN w:val="0"/>
        <w:adjustRightInd w:val="0"/>
        <w:spacing w:after="0" w:line="240" w:lineRule="auto"/>
        <w:ind w:right="461"/>
        <w:rPr>
          <w:rFonts w:ascii="Times New Roman" w:hAnsi="Times New Roman" w:cs="Times New Roman"/>
          <w:sz w:val="24"/>
          <w:szCs w:val="24"/>
        </w:rPr>
      </w:pPr>
      <w:r w:rsidRPr="00C90C2D">
        <w:rPr>
          <w:rFonts w:ascii="Times New Roman" w:eastAsia="Times New Roman" w:hAnsi="Times New Roman" w:cs="Times New Roman"/>
          <w:spacing w:val="-7"/>
          <w:sz w:val="24"/>
          <w:szCs w:val="24"/>
        </w:rPr>
        <w:t>об основных тактических приёмах;</w:t>
      </w:r>
    </w:p>
    <w:p w:rsidR="009D45A4" w:rsidRPr="00086F1E" w:rsidRDefault="009D45A4" w:rsidP="009D45A4">
      <w:pPr>
        <w:widowControl w:val="0"/>
        <w:numPr>
          <w:ilvl w:val="0"/>
          <w:numId w:val="3"/>
        </w:numPr>
        <w:shd w:val="clear" w:color="auto" w:fill="FFFFFF"/>
        <w:tabs>
          <w:tab w:val="left" w:pos="139"/>
        </w:tabs>
        <w:autoSpaceDE w:val="0"/>
        <w:autoSpaceDN w:val="0"/>
        <w:adjustRightInd w:val="0"/>
        <w:spacing w:after="0" w:line="240" w:lineRule="auto"/>
        <w:ind w:right="461"/>
        <w:rPr>
          <w:rFonts w:ascii="Times New Roman" w:hAnsi="Times New Roman" w:cs="Times New Roman"/>
          <w:sz w:val="24"/>
          <w:szCs w:val="24"/>
        </w:rPr>
      </w:pPr>
      <w:r w:rsidRPr="00086F1E">
        <w:rPr>
          <w:rFonts w:ascii="Times New Roman" w:eastAsia="Times New Roman" w:hAnsi="Times New Roman" w:cs="Times New Roman"/>
          <w:spacing w:val="-6"/>
          <w:sz w:val="24"/>
          <w:szCs w:val="24"/>
        </w:rPr>
        <w:t xml:space="preserve">о значении слов: </w:t>
      </w:r>
      <w:r>
        <w:rPr>
          <w:rFonts w:ascii="Times New Roman" w:eastAsia="Times New Roman" w:hAnsi="Times New Roman" w:cs="Times New Roman"/>
          <w:spacing w:val="-6"/>
          <w:sz w:val="24"/>
          <w:szCs w:val="24"/>
        </w:rPr>
        <w:t>цейтнот, цугцванг;</w:t>
      </w:r>
    </w:p>
    <w:p w:rsidR="009D45A4" w:rsidRPr="00566F52" w:rsidRDefault="009D45A4" w:rsidP="009D45A4">
      <w:pPr>
        <w:shd w:val="clear" w:color="auto" w:fill="FFFFFF"/>
        <w:spacing w:after="0" w:line="240" w:lineRule="auto"/>
        <w:ind w:left="10"/>
        <w:rPr>
          <w:rFonts w:ascii="Times New Roman" w:hAnsi="Times New Roman" w:cs="Times New Roman"/>
          <w:b/>
          <w:i/>
          <w:sz w:val="24"/>
          <w:szCs w:val="24"/>
          <w:u w:val="single"/>
        </w:rPr>
      </w:pPr>
      <w:r w:rsidRPr="00566F52">
        <w:rPr>
          <w:rFonts w:ascii="Times New Roman" w:eastAsia="Times New Roman" w:hAnsi="Times New Roman" w:cs="Times New Roman"/>
          <w:b/>
          <w:i/>
          <w:spacing w:val="-10"/>
          <w:sz w:val="24"/>
          <w:szCs w:val="24"/>
          <w:u w:val="single"/>
        </w:rPr>
        <w:t>умения:</w:t>
      </w:r>
    </w:p>
    <w:p w:rsidR="009D45A4" w:rsidRPr="00086F1E" w:rsidRDefault="009D45A4" w:rsidP="009D45A4">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5"/>
          <w:sz w:val="24"/>
          <w:szCs w:val="24"/>
        </w:rPr>
        <w:t>правильно разыгрывать дебют</w:t>
      </w:r>
      <w:r w:rsidRPr="00086F1E">
        <w:rPr>
          <w:rFonts w:ascii="Times New Roman" w:eastAsia="Times New Roman" w:hAnsi="Times New Roman" w:cs="Times New Roman"/>
          <w:spacing w:val="-5"/>
          <w:sz w:val="24"/>
          <w:szCs w:val="24"/>
        </w:rPr>
        <w:t>;</w:t>
      </w:r>
    </w:p>
    <w:p w:rsidR="009D45A4" w:rsidRPr="00086F1E" w:rsidRDefault="009D45A4" w:rsidP="009D45A4">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5"/>
          <w:sz w:val="24"/>
          <w:szCs w:val="24"/>
        </w:rPr>
        <w:t>применять основные тактические приемы</w:t>
      </w:r>
      <w:r w:rsidRPr="00086F1E">
        <w:rPr>
          <w:rFonts w:ascii="Times New Roman" w:eastAsia="Times New Roman" w:hAnsi="Times New Roman" w:cs="Times New Roman"/>
          <w:spacing w:val="-5"/>
          <w:sz w:val="24"/>
          <w:szCs w:val="24"/>
        </w:rPr>
        <w:t>;</w:t>
      </w:r>
    </w:p>
    <w:p w:rsidR="009D45A4" w:rsidRPr="00626DAD" w:rsidRDefault="009D45A4" w:rsidP="009D45A4">
      <w:pPr>
        <w:widowControl w:val="0"/>
        <w:numPr>
          <w:ilvl w:val="0"/>
          <w:numId w:val="3"/>
        </w:numPr>
        <w:shd w:val="clear" w:color="auto" w:fill="FFFFFF"/>
        <w:tabs>
          <w:tab w:val="left" w:pos="139"/>
        </w:tabs>
        <w:autoSpaceDE w:val="0"/>
        <w:autoSpaceDN w:val="0"/>
        <w:adjustRightInd w:val="0"/>
        <w:spacing w:after="0" w:line="240" w:lineRule="auto"/>
        <w:ind w:right="922"/>
        <w:rPr>
          <w:rFonts w:ascii="Times New Roman" w:hAnsi="Times New Roman" w:cs="Times New Roman"/>
          <w:sz w:val="24"/>
          <w:szCs w:val="24"/>
        </w:rPr>
      </w:pPr>
      <w:r w:rsidRPr="00942188">
        <w:rPr>
          <w:rFonts w:ascii="Times New Roman" w:eastAsia="Times New Roman" w:hAnsi="Times New Roman" w:cs="Times New Roman"/>
          <w:spacing w:val="-6"/>
          <w:sz w:val="24"/>
          <w:szCs w:val="24"/>
        </w:rPr>
        <w:lastRenderedPageBreak/>
        <w:t>решать шахматные задачи мат в 2 хода;</w:t>
      </w:r>
    </w:p>
    <w:p w:rsidR="009D45A4" w:rsidRPr="00626DAD" w:rsidRDefault="009D45A4" w:rsidP="009D45A4">
      <w:pPr>
        <w:widowControl w:val="0"/>
        <w:numPr>
          <w:ilvl w:val="0"/>
          <w:numId w:val="3"/>
        </w:numPr>
        <w:shd w:val="clear" w:color="auto" w:fill="FFFFFF"/>
        <w:tabs>
          <w:tab w:val="left" w:pos="139"/>
        </w:tabs>
        <w:autoSpaceDE w:val="0"/>
        <w:autoSpaceDN w:val="0"/>
        <w:adjustRightInd w:val="0"/>
        <w:spacing w:after="0" w:line="240" w:lineRule="auto"/>
        <w:ind w:right="922"/>
        <w:rPr>
          <w:rFonts w:ascii="Times New Roman" w:hAnsi="Times New Roman" w:cs="Times New Roman"/>
          <w:sz w:val="24"/>
          <w:szCs w:val="24"/>
        </w:rPr>
      </w:pPr>
      <w:r>
        <w:rPr>
          <w:rFonts w:ascii="Times New Roman" w:eastAsia="Times New Roman" w:hAnsi="Times New Roman" w:cs="Times New Roman"/>
          <w:spacing w:val="-6"/>
          <w:sz w:val="24"/>
          <w:szCs w:val="24"/>
        </w:rPr>
        <w:t>составлять простейший план игры;</w:t>
      </w:r>
    </w:p>
    <w:p w:rsidR="009D45A4" w:rsidRPr="00942188" w:rsidRDefault="009D45A4" w:rsidP="009D45A4">
      <w:pPr>
        <w:widowControl w:val="0"/>
        <w:numPr>
          <w:ilvl w:val="0"/>
          <w:numId w:val="3"/>
        </w:numPr>
        <w:shd w:val="clear" w:color="auto" w:fill="FFFFFF"/>
        <w:tabs>
          <w:tab w:val="left" w:pos="139"/>
        </w:tabs>
        <w:autoSpaceDE w:val="0"/>
        <w:autoSpaceDN w:val="0"/>
        <w:adjustRightInd w:val="0"/>
        <w:spacing w:after="0" w:line="240" w:lineRule="auto"/>
        <w:ind w:right="922"/>
        <w:rPr>
          <w:rFonts w:ascii="Times New Roman" w:hAnsi="Times New Roman" w:cs="Times New Roman"/>
          <w:sz w:val="24"/>
          <w:szCs w:val="24"/>
        </w:rPr>
      </w:pPr>
      <w:r>
        <w:rPr>
          <w:rFonts w:ascii="Times New Roman" w:eastAsia="Times New Roman" w:hAnsi="Times New Roman" w:cs="Times New Roman"/>
          <w:spacing w:val="-6"/>
          <w:sz w:val="24"/>
          <w:szCs w:val="24"/>
        </w:rPr>
        <w:t>точно разыгрывать окончания</w:t>
      </w:r>
    </w:p>
    <w:p w:rsidR="009D45A4" w:rsidRPr="00086F1E" w:rsidRDefault="009D45A4" w:rsidP="009D45A4">
      <w:pPr>
        <w:pStyle w:val="a7"/>
        <w:shd w:val="clear" w:color="auto" w:fill="FFFFFF"/>
        <w:spacing w:before="30" w:beforeAutospacing="0" w:after="0" w:afterAutospacing="0"/>
        <w:rPr>
          <w:u w:val="single"/>
        </w:rPr>
      </w:pPr>
      <w:r w:rsidRPr="00566F52">
        <w:rPr>
          <w:b/>
          <w:i/>
          <w:iCs/>
          <w:u w:val="single"/>
        </w:rPr>
        <w:t>Ученик получит возможность научиться:</w:t>
      </w:r>
    </w:p>
    <w:p w:rsidR="009D45A4" w:rsidRPr="00086F1E" w:rsidRDefault="009D45A4" w:rsidP="009D45A4">
      <w:pPr>
        <w:numPr>
          <w:ilvl w:val="0"/>
          <w:numId w:val="6"/>
        </w:numPr>
        <w:spacing w:after="0" w:line="240" w:lineRule="auto"/>
        <w:rPr>
          <w:rFonts w:ascii="Times New Roman" w:hAnsi="Times New Roman" w:cs="Times New Roman"/>
          <w:i/>
          <w:sz w:val="24"/>
          <w:szCs w:val="24"/>
        </w:rPr>
      </w:pPr>
      <w:r>
        <w:rPr>
          <w:rFonts w:ascii="Times New Roman" w:hAnsi="Times New Roman" w:cs="Times New Roman"/>
          <w:sz w:val="24"/>
          <w:szCs w:val="24"/>
        </w:rPr>
        <w:t>находить несложные тактические приемы и проводить простейшие комбинации</w:t>
      </w:r>
      <w:r w:rsidRPr="00086F1E">
        <w:rPr>
          <w:rFonts w:ascii="Times New Roman" w:hAnsi="Times New Roman" w:cs="Times New Roman"/>
          <w:i/>
          <w:sz w:val="24"/>
          <w:szCs w:val="24"/>
        </w:rPr>
        <w:t>.</w:t>
      </w:r>
    </w:p>
    <w:p w:rsidR="009D45A4" w:rsidRPr="00EE566F" w:rsidRDefault="009D45A4" w:rsidP="009D45A4">
      <w:pPr>
        <w:numPr>
          <w:ilvl w:val="0"/>
          <w:numId w:val="6"/>
        </w:numPr>
        <w:spacing w:after="0" w:line="240" w:lineRule="auto"/>
        <w:rPr>
          <w:rFonts w:ascii="Times New Roman" w:hAnsi="Times New Roman" w:cs="Times New Roman"/>
          <w:sz w:val="24"/>
          <w:szCs w:val="24"/>
        </w:rPr>
      </w:pPr>
      <w:r>
        <w:rPr>
          <w:rFonts w:ascii="Times New Roman" w:eastAsia="Times New Roman" w:hAnsi="Times New Roman" w:cs="Times New Roman"/>
          <w:spacing w:val="-6"/>
          <w:sz w:val="24"/>
          <w:szCs w:val="24"/>
        </w:rPr>
        <w:t>пользоваться шахматными часами</w:t>
      </w:r>
    </w:p>
    <w:p w:rsidR="009D45A4" w:rsidRPr="00086F1E" w:rsidRDefault="009D45A4" w:rsidP="009D45A4">
      <w:pPr>
        <w:spacing w:after="0" w:line="240" w:lineRule="auto"/>
        <w:ind w:left="360"/>
        <w:rPr>
          <w:rFonts w:ascii="Times New Roman" w:hAnsi="Times New Roman" w:cs="Times New Roman"/>
          <w:sz w:val="24"/>
          <w:szCs w:val="24"/>
        </w:rPr>
      </w:pPr>
    </w:p>
    <w:p w:rsidR="009D45A4" w:rsidRPr="00EE566F" w:rsidRDefault="009D45A4" w:rsidP="009D45A4">
      <w:pPr>
        <w:pStyle w:val="a6"/>
        <w:ind w:left="360"/>
        <w:rPr>
          <w:b/>
          <w:sz w:val="28"/>
          <w:szCs w:val="28"/>
          <w:lang w:val="ru-RU"/>
        </w:rPr>
      </w:pPr>
      <w:r w:rsidRPr="00EE566F">
        <w:rPr>
          <w:b/>
          <w:sz w:val="28"/>
          <w:szCs w:val="28"/>
          <w:lang w:val="ru-RU"/>
        </w:rPr>
        <w:t>Формы результатов работы, обучающихся в рамках освоения курса</w:t>
      </w:r>
    </w:p>
    <w:p w:rsidR="009D45A4" w:rsidRPr="00EE566F" w:rsidRDefault="009D45A4" w:rsidP="009D45A4">
      <w:pPr>
        <w:pStyle w:val="a6"/>
        <w:ind w:left="360"/>
        <w:rPr>
          <w:b/>
          <w:sz w:val="28"/>
          <w:szCs w:val="28"/>
        </w:rPr>
      </w:pPr>
      <w:r w:rsidRPr="00EE566F">
        <w:rPr>
          <w:b/>
          <w:sz w:val="28"/>
          <w:szCs w:val="28"/>
        </w:rPr>
        <w:t>внеурочной деятельности «Шахматы»</w:t>
      </w:r>
    </w:p>
    <w:p w:rsidR="009D45A4" w:rsidRPr="00EE566F" w:rsidRDefault="009D45A4" w:rsidP="009D45A4">
      <w:pPr>
        <w:pStyle w:val="a6"/>
        <w:numPr>
          <w:ilvl w:val="0"/>
          <w:numId w:val="6"/>
        </w:numPr>
        <w:jc w:val="center"/>
        <w:rPr>
          <w:b/>
          <w:color w:val="FF0000"/>
          <w:szCs w:val="28"/>
        </w:rPr>
      </w:pPr>
    </w:p>
    <w:p w:rsidR="009D45A4" w:rsidRDefault="009D45A4" w:rsidP="009D45A4">
      <w:pPr>
        <w:pStyle w:val="a7"/>
        <w:numPr>
          <w:ilvl w:val="0"/>
          <w:numId w:val="6"/>
        </w:numPr>
        <w:shd w:val="clear" w:color="auto" w:fill="FFFFFF"/>
        <w:spacing w:before="0" w:beforeAutospacing="0" w:after="150" w:afterAutospacing="0"/>
      </w:pPr>
      <w:r>
        <w:rPr>
          <w:b/>
          <w:bCs/>
        </w:rPr>
        <w:t>Раздел 1. «</w:t>
      </w:r>
      <w:r>
        <w:rPr>
          <w:b/>
        </w:rPr>
        <w:t>Белая ладья »командный турнир</w:t>
      </w:r>
    </w:p>
    <w:p w:rsidR="009D45A4" w:rsidRDefault="009D45A4" w:rsidP="009D45A4">
      <w:pPr>
        <w:pStyle w:val="a8"/>
        <w:ind w:left="360"/>
        <w:rPr>
          <w:rFonts w:ascii="Times New Roman" w:hAnsi="Times New Roman"/>
          <w:sz w:val="24"/>
          <w:szCs w:val="24"/>
        </w:rPr>
      </w:pPr>
      <w:r w:rsidRPr="00EE566F">
        <w:rPr>
          <w:rFonts w:ascii="Times New Roman" w:hAnsi="Times New Roman"/>
          <w:sz w:val="24"/>
          <w:szCs w:val="24"/>
        </w:rPr>
        <w:t>Соревнования</w:t>
      </w:r>
    </w:p>
    <w:p w:rsidR="009D45A4" w:rsidRPr="00EE566F" w:rsidRDefault="009D45A4" w:rsidP="009D45A4">
      <w:pPr>
        <w:pStyle w:val="a8"/>
        <w:ind w:left="360"/>
        <w:rPr>
          <w:rFonts w:ascii="Times New Roman" w:hAnsi="Times New Roman"/>
          <w:sz w:val="24"/>
          <w:szCs w:val="24"/>
        </w:rPr>
      </w:pPr>
    </w:p>
    <w:p w:rsidR="009D45A4" w:rsidRPr="00EE566F" w:rsidRDefault="009D45A4" w:rsidP="009D45A4">
      <w:pPr>
        <w:pStyle w:val="a7"/>
        <w:numPr>
          <w:ilvl w:val="0"/>
          <w:numId w:val="6"/>
        </w:numPr>
        <w:shd w:val="clear" w:color="auto" w:fill="FFFFFF"/>
        <w:spacing w:before="0" w:beforeAutospacing="0" w:after="150" w:afterAutospacing="0"/>
      </w:pPr>
      <w:r w:rsidRPr="00EE566F">
        <w:rPr>
          <w:b/>
          <w:bCs/>
        </w:rPr>
        <w:t>Раздел 2. «Шахматы и математика»</w:t>
      </w:r>
    </w:p>
    <w:p w:rsidR="009D45A4" w:rsidRDefault="009D45A4" w:rsidP="009D45A4">
      <w:pPr>
        <w:pStyle w:val="a7"/>
        <w:numPr>
          <w:ilvl w:val="0"/>
          <w:numId w:val="6"/>
        </w:numPr>
        <w:shd w:val="clear" w:color="auto" w:fill="FFFFFF"/>
        <w:spacing w:before="0" w:beforeAutospacing="0" w:after="150" w:afterAutospacing="0"/>
      </w:pPr>
      <w:r>
        <w:t>викторина</w:t>
      </w:r>
    </w:p>
    <w:p w:rsidR="009D45A4" w:rsidRPr="00EE566F" w:rsidRDefault="009D45A4" w:rsidP="009D45A4">
      <w:pPr>
        <w:pStyle w:val="a6"/>
        <w:numPr>
          <w:ilvl w:val="0"/>
          <w:numId w:val="6"/>
        </w:numPr>
      </w:pPr>
      <w:r>
        <w:rPr>
          <w:lang w:val="ru-RU"/>
        </w:rPr>
        <w:t>Раздел 3.</w:t>
      </w:r>
    </w:p>
    <w:p w:rsidR="009D45A4" w:rsidRPr="00EE566F" w:rsidRDefault="009D45A4" w:rsidP="009D45A4">
      <w:pPr>
        <w:pStyle w:val="a6"/>
        <w:numPr>
          <w:ilvl w:val="0"/>
          <w:numId w:val="6"/>
        </w:numPr>
      </w:pPr>
      <w:r>
        <w:rPr>
          <w:lang w:val="ru-RU"/>
        </w:rPr>
        <w:t>Альтернативные шахматы (шведка)</w:t>
      </w:r>
    </w:p>
    <w:p w:rsidR="009D45A4" w:rsidRDefault="009D45A4" w:rsidP="009D45A4">
      <w:pPr>
        <w:pStyle w:val="a6"/>
        <w:numPr>
          <w:ilvl w:val="0"/>
          <w:numId w:val="6"/>
        </w:numPr>
      </w:pPr>
      <w:r w:rsidRPr="00EE566F">
        <w:t xml:space="preserve">Соревнования    </w:t>
      </w:r>
    </w:p>
    <w:p w:rsidR="009D45A4" w:rsidRPr="00086F1E" w:rsidRDefault="009D45A4" w:rsidP="009D45A4">
      <w:pPr>
        <w:spacing w:after="0" w:line="240" w:lineRule="auto"/>
        <w:ind w:left="360"/>
        <w:rPr>
          <w:rFonts w:ascii="Times New Roman" w:hAnsi="Times New Roman" w:cs="Times New Roman"/>
          <w:b/>
          <w:i/>
          <w:color w:val="0070C0"/>
          <w:sz w:val="24"/>
          <w:szCs w:val="24"/>
        </w:rPr>
      </w:pPr>
    </w:p>
    <w:p w:rsidR="009D45A4" w:rsidRPr="00086F1E" w:rsidRDefault="009D45A4" w:rsidP="009D45A4">
      <w:pPr>
        <w:shd w:val="clear" w:color="auto" w:fill="FFFFFF"/>
        <w:tabs>
          <w:tab w:val="left" w:pos="134"/>
        </w:tabs>
        <w:spacing w:after="0" w:line="240" w:lineRule="auto"/>
        <w:rPr>
          <w:rFonts w:ascii="Times New Roman" w:hAnsi="Times New Roman" w:cs="Times New Roman"/>
          <w:sz w:val="24"/>
          <w:szCs w:val="24"/>
        </w:rPr>
      </w:pPr>
    </w:p>
    <w:p w:rsidR="009D45A4" w:rsidRPr="00EB6432" w:rsidRDefault="009D45A4" w:rsidP="009D45A4">
      <w:pPr>
        <w:pStyle w:val="Style17"/>
        <w:widowControl/>
        <w:spacing w:before="48"/>
        <w:jc w:val="center"/>
        <w:rPr>
          <w:rStyle w:val="FontStyle94"/>
          <w:rFonts w:ascii="Times New Roman" w:hAnsi="Times New Roman"/>
          <w:b/>
          <w:sz w:val="28"/>
          <w:szCs w:val="28"/>
        </w:rPr>
      </w:pPr>
      <w:r w:rsidRPr="00EB6432">
        <w:rPr>
          <w:rStyle w:val="FontStyle94"/>
          <w:rFonts w:ascii="Times New Roman" w:hAnsi="Times New Roman"/>
          <w:b/>
          <w:sz w:val="28"/>
          <w:szCs w:val="28"/>
        </w:rPr>
        <w:t>Система оценки планируемых результатов.</w:t>
      </w:r>
    </w:p>
    <w:p w:rsidR="009D45A4" w:rsidRDefault="009D45A4" w:rsidP="009D45A4">
      <w:pPr>
        <w:pStyle w:val="a6"/>
        <w:ind w:left="0" w:right="-20"/>
        <w:rPr>
          <w:rFonts w:eastAsia="Times New Roman"/>
          <w:b/>
          <w:bCs/>
          <w:iCs/>
          <w:w w:val="99"/>
          <w:lang w:val="ru-RU"/>
        </w:rPr>
      </w:pPr>
    </w:p>
    <w:p w:rsidR="009D45A4" w:rsidRPr="00EB6432" w:rsidRDefault="009D45A4" w:rsidP="009D45A4">
      <w:pPr>
        <w:pStyle w:val="a6"/>
        <w:ind w:left="0" w:right="-20"/>
        <w:rPr>
          <w:rFonts w:eastAsia="Times New Roman"/>
          <w:lang w:val="ru-RU"/>
        </w:rPr>
      </w:pPr>
      <w:r w:rsidRPr="00EB6432">
        <w:rPr>
          <w:rFonts w:eastAsia="Times New Roman"/>
          <w:b/>
          <w:bCs/>
          <w:iCs/>
          <w:w w:val="99"/>
          <w:lang w:val="ru-RU"/>
        </w:rPr>
        <w:t>Ди</w:t>
      </w:r>
      <w:r w:rsidRPr="00EB6432">
        <w:rPr>
          <w:rFonts w:eastAsia="Times New Roman"/>
          <w:b/>
          <w:bCs/>
          <w:iCs/>
          <w:lang w:val="ru-RU"/>
        </w:rPr>
        <w:t>а</w:t>
      </w:r>
      <w:r w:rsidRPr="00EB6432">
        <w:rPr>
          <w:rFonts w:eastAsia="Times New Roman"/>
          <w:b/>
          <w:bCs/>
          <w:iCs/>
          <w:w w:val="99"/>
          <w:lang w:val="ru-RU"/>
        </w:rPr>
        <w:t>г</w:t>
      </w:r>
      <w:r w:rsidRPr="00EB6432">
        <w:rPr>
          <w:rFonts w:eastAsia="Times New Roman"/>
          <w:b/>
          <w:bCs/>
          <w:iCs/>
          <w:spacing w:val="1"/>
          <w:w w:val="99"/>
          <w:lang w:val="ru-RU"/>
        </w:rPr>
        <w:t>н</w:t>
      </w:r>
      <w:r w:rsidRPr="00EB6432">
        <w:rPr>
          <w:rFonts w:eastAsia="Times New Roman"/>
          <w:b/>
          <w:bCs/>
          <w:iCs/>
          <w:lang w:val="ru-RU"/>
        </w:rPr>
        <w:t>ост</w:t>
      </w:r>
      <w:r w:rsidRPr="00EB6432">
        <w:rPr>
          <w:rFonts w:eastAsia="Times New Roman"/>
          <w:b/>
          <w:bCs/>
          <w:iCs/>
          <w:w w:val="99"/>
          <w:lang w:val="ru-RU"/>
        </w:rPr>
        <w:t>и</w:t>
      </w:r>
      <w:r w:rsidRPr="00EB6432">
        <w:rPr>
          <w:rFonts w:eastAsia="Times New Roman"/>
          <w:b/>
          <w:bCs/>
          <w:iCs/>
          <w:lang w:val="ru-RU"/>
        </w:rPr>
        <w:t>ка</w:t>
      </w:r>
      <w:r w:rsidR="00807CDB">
        <w:rPr>
          <w:rFonts w:eastAsia="Times New Roman"/>
          <w:b/>
          <w:bCs/>
          <w:iCs/>
          <w:lang w:val="ru-RU"/>
        </w:rPr>
        <w:t xml:space="preserve"> </w:t>
      </w:r>
      <w:r w:rsidRPr="00EB6432">
        <w:rPr>
          <w:rFonts w:eastAsia="Times New Roman"/>
          <w:b/>
          <w:bCs/>
          <w:iCs/>
          <w:lang w:val="ru-RU"/>
        </w:rPr>
        <w:t>у</w:t>
      </w:r>
      <w:r w:rsidRPr="00EB6432">
        <w:rPr>
          <w:rFonts w:eastAsia="Times New Roman"/>
          <w:b/>
          <w:bCs/>
          <w:iCs/>
          <w:spacing w:val="-1"/>
          <w:lang w:val="ru-RU"/>
        </w:rPr>
        <w:t>с</w:t>
      </w:r>
      <w:r w:rsidRPr="00EB6432">
        <w:rPr>
          <w:rFonts w:eastAsia="Times New Roman"/>
          <w:b/>
          <w:bCs/>
          <w:iCs/>
          <w:w w:val="99"/>
          <w:lang w:val="ru-RU"/>
        </w:rPr>
        <w:t>п</w:t>
      </w:r>
      <w:r w:rsidRPr="00EB6432">
        <w:rPr>
          <w:rFonts w:eastAsia="Times New Roman"/>
          <w:b/>
          <w:bCs/>
          <w:iCs/>
          <w:lang w:val="ru-RU"/>
        </w:rPr>
        <w:t>е</w:t>
      </w:r>
      <w:r w:rsidRPr="00EB6432">
        <w:rPr>
          <w:rFonts w:eastAsia="Times New Roman"/>
          <w:b/>
          <w:bCs/>
          <w:iCs/>
          <w:w w:val="99"/>
          <w:lang w:val="ru-RU"/>
        </w:rPr>
        <w:t>шн</w:t>
      </w:r>
      <w:r w:rsidRPr="00EB6432">
        <w:rPr>
          <w:rFonts w:eastAsia="Times New Roman"/>
          <w:b/>
          <w:bCs/>
          <w:iCs/>
          <w:spacing w:val="-2"/>
          <w:lang w:val="ru-RU"/>
        </w:rPr>
        <w:t>о</w:t>
      </w:r>
      <w:r w:rsidRPr="00EB6432">
        <w:rPr>
          <w:rFonts w:eastAsia="Times New Roman"/>
          <w:b/>
          <w:bCs/>
          <w:iCs/>
          <w:spacing w:val="-1"/>
          <w:lang w:val="ru-RU"/>
        </w:rPr>
        <w:t>с</w:t>
      </w:r>
      <w:r w:rsidRPr="00EB6432">
        <w:rPr>
          <w:rFonts w:eastAsia="Times New Roman"/>
          <w:b/>
          <w:bCs/>
          <w:iCs/>
          <w:spacing w:val="2"/>
          <w:lang w:val="ru-RU"/>
        </w:rPr>
        <w:t>т</w:t>
      </w:r>
      <w:r w:rsidRPr="00EB6432">
        <w:rPr>
          <w:rFonts w:eastAsia="Times New Roman"/>
          <w:b/>
          <w:bCs/>
          <w:iCs/>
          <w:w w:val="99"/>
          <w:lang w:val="ru-RU"/>
        </w:rPr>
        <w:t>и</w:t>
      </w:r>
      <w:r w:rsidR="00807CDB">
        <w:rPr>
          <w:rFonts w:eastAsia="Times New Roman"/>
          <w:b/>
          <w:bCs/>
          <w:iCs/>
          <w:w w:val="99"/>
          <w:lang w:val="ru-RU"/>
        </w:rPr>
        <w:t xml:space="preserve"> </w:t>
      </w:r>
      <w:r w:rsidRPr="00EB6432">
        <w:rPr>
          <w:rFonts w:eastAsia="Times New Roman"/>
          <w:b/>
          <w:bCs/>
          <w:iCs/>
          <w:lang w:val="ru-RU"/>
        </w:rPr>
        <w:t>усво</w:t>
      </w:r>
      <w:r w:rsidRPr="00EB6432">
        <w:rPr>
          <w:rFonts w:eastAsia="Times New Roman"/>
          <w:b/>
          <w:bCs/>
          <w:iCs/>
          <w:spacing w:val="-1"/>
          <w:lang w:val="ru-RU"/>
        </w:rPr>
        <w:t>е</w:t>
      </w:r>
      <w:r w:rsidRPr="00EB6432">
        <w:rPr>
          <w:rFonts w:eastAsia="Times New Roman"/>
          <w:b/>
          <w:bCs/>
          <w:iCs/>
          <w:w w:val="99"/>
          <w:lang w:val="ru-RU"/>
        </w:rPr>
        <w:t>ния</w:t>
      </w:r>
      <w:r w:rsidR="00807CDB">
        <w:rPr>
          <w:rFonts w:eastAsia="Times New Roman"/>
          <w:b/>
          <w:bCs/>
          <w:iCs/>
          <w:w w:val="99"/>
          <w:lang w:val="ru-RU"/>
        </w:rPr>
        <w:t xml:space="preserve"> </w:t>
      </w:r>
      <w:r w:rsidRPr="00EB6432">
        <w:rPr>
          <w:rFonts w:eastAsia="Times New Roman"/>
          <w:b/>
          <w:bCs/>
          <w:iCs/>
          <w:w w:val="99"/>
          <w:lang w:val="ru-RU"/>
        </w:rPr>
        <w:t>п</w:t>
      </w:r>
      <w:r w:rsidRPr="00EB6432">
        <w:rPr>
          <w:rFonts w:eastAsia="Times New Roman"/>
          <w:b/>
          <w:bCs/>
          <w:iCs/>
          <w:lang w:val="ru-RU"/>
        </w:rPr>
        <w:t>ро</w:t>
      </w:r>
      <w:r w:rsidRPr="00EB6432">
        <w:rPr>
          <w:rFonts w:eastAsia="Times New Roman"/>
          <w:b/>
          <w:bCs/>
          <w:iCs/>
          <w:w w:val="99"/>
          <w:lang w:val="ru-RU"/>
        </w:rPr>
        <w:t>г</w:t>
      </w:r>
      <w:r w:rsidRPr="00EB6432">
        <w:rPr>
          <w:rFonts w:eastAsia="Times New Roman"/>
          <w:b/>
          <w:bCs/>
          <w:iCs/>
          <w:lang w:val="ru-RU"/>
        </w:rPr>
        <w:t>р</w:t>
      </w:r>
      <w:r w:rsidRPr="00EB6432">
        <w:rPr>
          <w:rFonts w:eastAsia="Times New Roman"/>
          <w:b/>
          <w:bCs/>
          <w:iCs/>
          <w:spacing w:val="-1"/>
          <w:lang w:val="ru-RU"/>
        </w:rPr>
        <w:t>а</w:t>
      </w:r>
      <w:r w:rsidRPr="00EB6432">
        <w:rPr>
          <w:rFonts w:eastAsia="Times New Roman"/>
          <w:b/>
          <w:bCs/>
          <w:iCs/>
          <w:spacing w:val="-1"/>
          <w:w w:val="99"/>
          <w:lang w:val="ru-RU"/>
        </w:rPr>
        <w:t>м</w:t>
      </w:r>
      <w:r w:rsidRPr="00EB6432">
        <w:rPr>
          <w:rFonts w:eastAsia="Times New Roman"/>
          <w:b/>
          <w:bCs/>
          <w:iCs/>
          <w:w w:val="99"/>
          <w:lang w:val="ru-RU"/>
        </w:rPr>
        <w:t>м</w:t>
      </w:r>
      <w:r w:rsidRPr="00EB6432">
        <w:rPr>
          <w:rFonts w:eastAsia="Times New Roman"/>
          <w:b/>
          <w:bCs/>
          <w:iCs/>
          <w:spacing w:val="1"/>
          <w:w w:val="99"/>
          <w:lang w:val="ru-RU"/>
        </w:rPr>
        <w:t>н</w:t>
      </w:r>
      <w:r w:rsidRPr="00EB6432">
        <w:rPr>
          <w:rFonts w:eastAsia="Times New Roman"/>
          <w:b/>
          <w:bCs/>
          <w:iCs/>
          <w:lang w:val="ru-RU"/>
        </w:rPr>
        <w:t>о</w:t>
      </w:r>
      <w:r w:rsidRPr="00EB6432">
        <w:rPr>
          <w:rFonts w:eastAsia="Times New Roman"/>
          <w:b/>
          <w:bCs/>
          <w:iCs/>
          <w:w w:val="99"/>
          <w:lang w:val="ru-RU"/>
        </w:rPr>
        <w:t>г</w:t>
      </w:r>
      <w:r w:rsidRPr="00EB6432">
        <w:rPr>
          <w:rFonts w:eastAsia="Times New Roman"/>
          <w:b/>
          <w:bCs/>
          <w:iCs/>
          <w:lang w:val="ru-RU"/>
        </w:rPr>
        <w:t>о</w:t>
      </w:r>
      <w:r w:rsidR="00807CDB">
        <w:rPr>
          <w:rFonts w:eastAsia="Times New Roman"/>
          <w:b/>
          <w:bCs/>
          <w:iCs/>
          <w:lang w:val="ru-RU"/>
        </w:rPr>
        <w:t xml:space="preserve"> </w:t>
      </w:r>
      <w:r w:rsidRPr="00EB6432">
        <w:rPr>
          <w:rFonts w:eastAsia="Times New Roman"/>
          <w:b/>
          <w:bCs/>
          <w:iCs/>
          <w:w w:val="99"/>
          <w:lang w:val="ru-RU"/>
        </w:rPr>
        <w:t>м</w:t>
      </w:r>
      <w:r w:rsidRPr="00EB6432">
        <w:rPr>
          <w:rFonts w:eastAsia="Times New Roman"/>
          <w:b/>
          <w:bCs/>
          <w:iCs/>
          <w:spacing w:val="-2"/>
          <w:lang w:val="ru-RU"/>
        </w:rPr>
        <w:t>а</w:t>
      </w:r>
      <w:r w:rsidRPr="00EB6432">
        <w:rPr>
          <w:rFonts w:eastAsia="Times New Roman"/>
          <w:b/>
          <w:bCs/>
          <w:iCs/>
          <w:spacing w:val="2"/>
          <w:lang w:val="ru-RU"/>
        </w:rPr>
        <w:t>т</w:t>
      </w:r>
      <w:r w:rsidRPr="00EB6432">
        <w:rPr>
          <w:rFonts w:eastAsia="Times New Roman"/>
          <w:b/>
          <w:bCs/>
          <w:iCs/>
          <w:lang w:val="ru-RU"/>
        </w:rPr>
        <w:t>ер</w:t>
      </w:r>
      <w:r w:rsidRPr="00EB6432">
        <w:rPr>
          <w:rFonts w:eastAsia="Times New Roman"/>
          <w:b/>
          <w:bCs/>
          <w:iCs/>
          <w:w w:val="99"/>
          <w:lang w:val="ru-RU"/>
        </w:rPr>
        <w:t>и</w:t>
      </w:r>
      <w:r w:rsidRPr="00EB6432">
        <w:rPr>
          <w:rFonts w:eastAsia="Times New Roman"/>
          <w:b/>
          <w:bCs/>
          <w:iCs/>
          <w:lang w:val="ru-RU"/>
        </w:rPr>
        <w:t>а</w:t>
      </w:r>
      <w:r w:rsidRPr="00EB6432">
        <w:rPr>
          <w:rFonts w:eastAsia="Times New Roman"/>
          <w:b/>
          <w:bCs/>
          <w:iCs/>
          <w:w w:val="99"/>
          <w:lang w:val="ru-RU"/>
        </w:rPr>
        <w:t>л</w:t>
      </w:r>
      <w:r w:rsidRPr="00EB6432">
        <w:rPr>
          <w:rFonts w:eastAsia="Times New Roman"/>
          <w:b/>
          <w:bCs/>
          <w:iCs/>
          <w:lang w:val="ru-RU"/>
        </w:rPr>
        <w:t>а</w:t>
      </w:r>
      <w:r w:rsidRPr="00EB6432">
        <w:rPr>
          <w:rFonts w:eastAsia="Times New Roman"/>
          <w:b/>
          <w:bCs/>
          <w:iCs/>
          <w:w w:val="99"/>
          <w:lang w:val="ru-RU"/>
        </w:rPr>
        <w:t>:</w:t>
      </w:r>
    </w:p>
    <w:p w:rsidR="009D45A4" w:rsidRDefault="009D45A4" w:rsidP="009D45A4">
      <w:pPr>
        <w:pStyle w:val="a6"/>
        <w:ind w:left="0" w:right="118"/>
        <w:rPr>
          <w:rFonts w:eastAsiaTheme="minorHAnsi"/>
          <w:lang w:val="ru-RU"/>
        </w:rPr>
      </w:pPr>
      <w:r>
        <w:rPr>
          <w:rFonts w:eastAsia="Times New Roman"/>
          <w:b/>
          <w:i/>
          <w:lang w:val="ru-RU"/>
        </w:rPr>
        <w:t xml:space="preserve">Начальная диагностика: </w:t>
      </w:r>
      <w:r w:rsidRPr="00086F1E">
        <w:rPr>
          <w:rFonts w:eastAsiaTheme="minorHAnsi"/>
          <w:lang w:val="ru-RU"/>
        </w:rPr>
        <w:t xml:space="preserve">или первичный этап мониторинга, который состоит из собеседования, контрольного задания или тестирования. Собеседование позволяет узнать уровень подготовленности ребенка, его интересы на момент начала занятий. </w:t>
      </w:r>
      <w:r>
        <w:rPr>
          <w:rFonts w:eastAsiaTheme="minorHAnsi"/>
          <w:lang w:val="ru-RU"/>
        </w:rPr>
        <w:t>Индивидуальные</w:t>
      </w:r>
      <w:r w:rsidRPr="00086F1E">
        <w:rPr>
          <w:rFonts w:eastAsiaTheme="minorHAnsi"/>
          <w:lang w:val="ru-RU"/>
        </w:rPr>
        <w:t xml:space="preserve"> задания выявляют специальные возможности каждого ребенка.</w:t>
      </w:r>
    </w:p>
    <w:p w:rsidR="009D45A4" w:rsidRPr="00086F1E" w:rsidRDefault="009D45A4" w:rsidP="009D45A4">
      <w:pPr>
        <w:pStyle w:val="a6"/>
        <w:ind w:left="0" w:right="118"/>
        <w:rPr>
          <w:rFonts w:eastAsia="Times New Roman"/>
          <w:lang w:val="ru-RU"/>
        </w:rPr>
      </w:pPr>
      <w:r w:rsidRPr="00086F1E">
        <w:rPr>
          <w:rFonts w:eastAsia="Times New Roman"/>
          <w:b/>
          <w:bCs/>
          <w:i/>
          <w:iCs/>
          <w:lang w:val="ru-RU"/>
        </w:rPr>
        <w:t>Про</w:t>
      </w:r>
      <w:r w:rsidRPr="00086F1E">
        <w:rPr>
          <w:rFonts w:eastAsia="Times New Roman"/>
          <w:b/>
          <w:bCs/>
          <w:i/>
          <w:iCs/>
          <w:spacing w:val="1"/>
          <w:w w:val="99"/>
          <w:lang w:val="ru-RU"/>
        </w:rPr>
        <w:t>м</w:t>
      </w:r>
      <w:r w:rsidRPr="00086F1E">
        <w:rPr>
          <w:rFonts w:eastAsia="Times New Roman"/>
          <w:b/>
          <w:bCs/>
          <w:i/>
          <w:iCs/>
          <w:lang w:val="ru-RU"/>
        </w:rPr>
        <w:t>е</w:t>
      </w:r>
      <w:r w:rsidRPr="00086F1E">
        <w:rPr>
          <w:rFonts w:eastAsia="Times New Roman"/>
          <w:b/>
          <w:bCs/>
          <w:i/>
          <w:iCs/>
          <w:w w:val="99"/>
          <w:lang w:val="ru-RU"/>
        </w:rPr>
        <w:t>ж</w:t>
      </w:r>
      <w:r w:rsidRPr="00086F1E">
        <w:rPr>
          <w:rFonts w:eastAsia="Times New Roman"/>
          <w:b/>
          <w:bCs/>
          <w:i/>
          <w:iCs/>
          <w:spacing w:val="-1"/>
          <w:lang w:val="ru-RU"/>
        </w:rPr>
        <w:t>у</w:t>
      </w:r>
      <w:r w:rsidRPr="00086F1E">
        <w:rPr>
          <w:rFonts w:eastAsia="Times New Roman"/>
          <w:b/>
          <w:bCs/>
          <w:i/>
          <w:iCs/>
          <w:spacing w:val="1"/>
          <w:lang w:val="ru-RU"/>
        </w:rPr>
        <w:t>т</w:t>
      </w:r>
      <w:r w:rsidRPr="00086F1E">
        <w:rPr>
          <w:rFonts w:eastAsia="Times New Roman"/>
          <w:b/>
          <w:bCs/>
          <w:i/>
          <w:iCs/>
          <w:lang w:val="ru-RU"/>
        </w:rPr>
        <w:t>оч</w:t>
      </w:r>
      <w:r w:rsidRPr="00086F1E">
        <w:rPr>
          <w:rFonts w:eastAsia="Times New Roman"/>
          <w:b/>
          <w:bCs/>
          <w:i/>
          <w:iCs/>
          <w:w w:val="99"/>
          <w:lang w:val="ru-RU"/>
        </w:rPr>
        <w:t>н</w:t>
      </w:r>
      <w:r w:rsidRPr="00086F1E">
        <w:rPr>
          <w:rFonts w:eastAsia="Times New Roman"/>
          <w:b/>
          <w:bCs/>
          <w:i/>
          <w:iCs/>
          <w:lang w:val="ru-RU"/>
        </w:rPr>
        <w:t>а</w:t>
      </w:r>
      <w:r w:rsidRPr="00086F1E">
        <w:rPr>
          <w:rFonts w:eastAsia="Times New Roman"/>
          <w:b/>
          <w:bCs/>
          <w:i/>
          <w:iCs/>
          <w:w w:val="99"/>
          <w:lang w:val="ru-RU"/>
        </w:rPr>
        <w:t>я</w:t>
      </w:r>
      <w:r w:rsidR="00807CDB">
        <w:rPr>
          <w:rFonts w:eastAsia="Times New Roman"/>
          <w:b/>
          <w:bCs/>
          <w:i/>
          <w:iCs/>
          <w:w w:val="99"/>
          <w:lang w:val="ru-RU"/>
        </w:rPr>
        <w:t xml:space="preserve"> </w:t>
      </w:r>
      <w:r w:rsidRPr="00086F1E">
        <w:rPr>
          <w:rFonts w:eastAsia="Times New Roman"/>
          <w:b/>
          <w:bCs/>
          <w:i/>
          <w:iCs/>
          <w:w w:val="99"/>
          <w:lang w:val="ru-RU"/>
        </w:rPr>
        <w:t>ди</w:t>
      </w:r>
      <w:r w:rsidRPr="00086F1E">
        <w:rPr>
          <w:rFonts w:eastAsia="Times New Roman"/>
          <w:b/>
          <w:bCs/>
          <w:i/>
          <w:iCs/>
          <w:lang w:val="ru-RU"/>
        </w:rPr>
        <w:t>а</w:t>
      </w:r>
      <w:r w:rsidRPr="00086F1E">
        <w:rPr>
          <w:rFonts w:eastAsia="Times New Roman"/>
          <w:b/>
          <w:bCs/>
          <w:i/>
          <w:iCs/>
          <w:spacing w:val="-1"/>
          <w:w w:val="99"/>
          <w:lang w:val="ru-RU"/>
        </w:rPr>
        <w:t>г</w:t>
      </w:r>
      <w:r w:rsidRPr="00086F1E">
        <w:rPr>
          <w:rFonts w:eastAsia="Times New Roman"/>
          <w:b/>
          <w:bCs/>
          <w:i/>
          <w:iCs/>
          <w:w w:val="99"/>
          <w:lang w:val="ru-RU"/>
        </w:rPr>
        <w:t>н</w:t>
      </w:r>
      <w:r w:rsidRPr="00086F1E">
        <w:rPr>
          <w:rFonts w:eastAsia="Times New Roman"/>
          <w:b/>
          <w:bCs/>
          <w:i/>
          <w:iCs/>
          <w:lang w:val="ru-RU"/>
        </w:rPr>
        <w:t>ост</w:t>
      </w:r>
      <w:r w:rsidRPr="00086F1E">
        <w:rPr>
          <w:rFonts w:eastAsia="Times New Roman"/>
          <w:b/>
          <w:bCs/>
          <w:i/>
          <w:iCs/>
          <w:w w:val="99"/>
          <w:lang w:val="ru-RU"/>
        </w:rPr>
        <w:t>и</w:t>
      </w:r>
      <w:r w:rsidRPr="00086F1E">
        <w:rPr>
          <w:rFonts w:eastAsia="Times New Roman"/>
          <w:b/>
          <w:bCs/>
          <w:i/>
          <w:iCs/>
          <w:lang w:val="ru-RU"/>
        </w:rPr>
        <w:t>ка</w:t>
      </w:r>
      <w:r>
        <w:rPr>
          <w:rFonts w:eastAsia="Times New Roman"/>
          <w:b/>
          <w:bCs/>
          <w:i/>
          <w:iCs/>
          <w:lang w:val="ru-RU"/>
        </w:rPr>
        <w:t xml:space="preserve">: </w:t>
      </w:r>
      <w:r w:rsidRPr="00086F1E">
        <w:rPr>
          <w:rFonts w:eastAsia="Times New Roman"/>
          <w:lang w:val="ru-RU"/>
        </w:rPr>
        <w:t xml:space="preserve">при работе на каждом занятии и на всех его этапах. Промежуточная диагностика проводится в скрытой форме. Это наблюдения за тем, как дети общаются между собой во время занятий и на перерывах, во время мероприятий, как относятся к выполнению творческих заданий, как выражают свое отношение к работам других детей и т.д. Сбор всех результатов мониторинга дает полную картину о каждом ребенке и его возможностях. </w:t>
      </w:r>
    </w:p>
    <w:p w:rsidR="009D45A4" w:rsidRDefault="009D45A4" w:rsidP="009D45A4">
      <w:pPr>
        <w:pStyle w:val="a6"/>
        <w:ind w:left="0" w:right="118"/>
        <w:rPr>
          <w:rFonts w:eastAsia="Times New Roman"/>
          <w:lang w:val="ru-RU"/>
        </w:rPr>
      </w:pPr>
      <w:r w:rsidRPr="00086F1E">
        <w:rPr>
          <w:rFonts w:eastAsia="Times New Roman"/>
          <w:b/>
          <w:bCs/>
          <w:i/>
          <w:iCs/>
          <w:lang w:val="ru-RU"/>
        </w:rPr>
        <w:t>И</w:t>
      </w:r>
      <w:r w:rsidRPr="00086F1E">
        <w:rPr>
          <w:rFonts w:eastAsia="Times New Roman"/>
          <w:b/>
          <w:bCs/>
          <w:i/>
          <w:iCs/>
          <w:spacing w:val="3"/>
          <w:lang w:val="ru-RU"/>
        </w:rPr>
        <w:t>т</w:t>
      </w:r>
      <w:r w:rsidRPr="00086F1E">
        <w:rPr>
          <w:rFonts w:eastAsia="Times New Roman"/>
          <w:b/>
          <w:bCs/>
          <w:i/>
          <w:iCs/>
          <w:spacing w:val="-2"/>
          <w:lang w:val="ru-RU"/>
        </w:rPr>
        <w:t>о</w:t>
      </w:r>
      <w:r w:rsidRPr="00086F1E">
        <w:rPr>
          <w:rFonts w:eastAsia="Times New Roman"/>
          <w:b/>
          <w:bCs/>
          <w:i/>
          <w:iCs/>
          <w:w w:val="99"/>
          <w:lang w:val="ru-RU"/>
        </w:rPr>
        <w:t>г</w:t>
      </w:r>
      <w:r w:rsidRPr="00086F1E">
        <w:rPr>
          <w:rFonts w:eastAsia="Times New Roman"/>
          <w:b/>
          <w:bCs/>
          <w:i/>
          <w:iCs/>
          <w:lang w:val="ru-RU"/>
        </w:rPr>
        <w:t>овы</w:t>
      </w:r>
      <w:r w:rsidR="00807CDB">
        <w:rPr>
          <w:rFonts w:eastAsia="Times New Roman"/>
          <w:b/>
          <w:bCs/>
          <w:i/>
          <w:iCs/>
          <w:lang w:val="ru-RU"/>
        </w:rPr>
        <w:t xml:space="preserve">й </w:t>
      </w:r>
      <w:r w:rsidRPr="00086F1E">
        <w:rPr>
          <w:rFonts w:eastAsia="Times New Roman"/>
          <w:b/>
          <w:bCs/>
          <w:i/>
          <w:iCs/>
          <w:spacing w:val="-1"/>
          <w:w w:val="99"/>
          <w:lang w:val="ru-RU"/>
        </w:rPr>
        <w:t>э</w:t>
      </w:r>
      <w:r w:rsidRPr="00086F1E">
        <w:rPr>
          <w:rFonts w:eastAsia="Times New Roman"/>
          <w:b/>
          <w:bCs/>
          <w:i/>
          <w:iCs/>
          <w:lang w:val="ru-RU"/>
        </w:rPr>
        <w:t>та</w:t>
      </w:r>
      <w:r w:rsidRPr="00086F1E">
        <w:rPr>
          <w:rFonts w:eastAsia="Times New Roman"/>
          <w:b/>
          <w:bCs/>
          <w:i/>
          <w:iCs/>
          <w:w w:val="99"/>
          <w:lang w:val="ru-RU"/>
        </w:rPr>
        <w:t>п</w:t>
      </w:r>
      <w:r w:rsidR="00807CDB">
        <w:rPr>
          <w:rFonts w:eastAsia="Times New Roman"/>
          <w:b/>
          <w:bCs/>
          <w:i/>
          <w:iCs/>
          <w:w w:val="99"/>
          <w:lang w:val="ru-RU"/>
        </w:rPr>
        <w:t xml:space="preserve"> </w:t>
      </w:r>
      <w:r w:rsidRPr="00086F1E">
        <w:rPr>
          <w:rFonts w:eastAsia="Times New Roman"/>
          <w:b/>
          <w:bCs/>
          <w:i/>
          <w:iCs/>
          <w:spacing w:val="1"/>
          <w:w w:val="99"/>
          <w:lang w:val="ru-RU"/>
        </w:rPr>
        <w:t>м</w:t>
      </w:r>
      <w:r w:rsidRPr="00086F1E">
        <w:rPr>
          <w:rFonts w:eastAsia="Times New Roman"/>
          <w:b/>
          <w:bCs/>
          <w:i/>
          <w:iCs/>
          <w:spacing w:val="-2"/>
          <w:lang w:val="ru-RU"/>
        </w:rPr>
        <w:t>о</w:t>
      </w:r>
      <w:r w:rsidRPr="00086F1E">
        <w:rPr>
          <w:rFonts w:eastAsia="Times New Roman"/>
          <w:b/>
          <w:bCs/>
          <w:i/>
          <w:iCs/>
          <w:w w:val="99"/>
          <w:lang w:val="ru-RU"/>
        </w:rPr>
        <w:t>ни</w:t>
      </w:r>
      <w:r w:rsidRPr="00086F1E">
        <w:rPr>
          <w:rFonts w:eastAsia="Times New Roman"/>
          <w:b/>
          <w:bCs/>
          <w:i/>
          <w:iCs/>
          <w:spacing w:val="1"/>
          <w:lang w:val="ru-RU"/>
        </w:rPr>
        <w:t>т</w:t>
      </w:r>
      <w:r w:rsidRPr="00086F1E">
        <w:rPr>
          <w:rFonts w:eastAsia="Times New Roman"/>
          <w:b/>
          <w:bCs/>
          <w:i/>
          <w:iCs/>
          <w:lang w:val="ru-RU"/>
        </w:rPr>
        <w:t>о</w:t>
      </w:r>
      <w:r w:rsidRPr="00086F1E">
        <w:rPr>
          <w:rFonts w:eastAsia="Times New Roman"/>
          <w:b/>
          <w:bCs/>
          <w:i/>
          <w:iCs/>
          <w:spacing w:val="-1"/>
          <w:lang w:val="ru-RU"/>
        </w:rPr>
        <w:t>р</w:t>
      </w:r>
      <w:r w:rsidRPr="00086F1E">
        <w:rPr>
          <w:rFonts w:eastAsia="Times New Roman"/>
          <w:b/>
          <w:bCs/>
          <w:i/>
          <w:iCs/>
          <w:w w:val="99"/>
          <w:lang w:val="ru-RU"/>
        </w:rPr>
        <w:t>и</w:t>
      </w:r>
      <w:r w:rsidRPr="00086F1E">
        <w:rPr>
          <w:rFonts w:eastAsia="Times New Roman"/>
          <w:b/>
          <w:bCs/>
          <w:i/>
          <w:iCs/>
          <w:spacing w:val="1"/>
          <w:w w:val="99"/>
          <w:lang w:val="ru-RU"/>
        </w:rPr>
        <w:t>н</w:t>
      </w:r>
      <w:r w:rsidRPr="00086F1E">
        <w:rPr>
          <w:rFonts w:eastAsia="Times New Roman"/>
          <w:b/>
          <w:bCs/>
          <w:i/>
          <w:iCs/>
          <w:w w:val="99"/>
          <w:lang w:val="ru-RU"/>
        </w:rPr>
        <w:t>г</w:t>
      </w:r>
      <w:r w:rsidRPr="00086F1E">
        <w:rPr>
          <w:rFonts w:eastAsia="Times New Roman"/>
          <w:b/>
          <w:bCs/>
          <w:i/>
          <w:iCs/>
          <w:lang w:val="ru-RU"/>
        </w:rPr>
        <w:t>а</w:t>
      </w:r>
      <w:r w:rsidRPr="00086F1E">
        <w:rPr>
          <w:rFonts w:eastAsia="Times New Roman"/>
          <w:lang w:val="ru-RU"/>
        </w:rPr>
        <w:t xml:space="preserve"> представляет собой проверку знаний, умений и навыков, которые получил ребенок за время обучения (конкурсы, викторины и т.д.)</w:t>
      </w:r>
    </w:p>
    <w:p w:rsidR="009D45A4" w:rsidRPr="00086F1E" w:rsidRDefault="009D45A4" w:rsidP="009D45A4">
      <w:pPr>
        <w:pStyle w:val="a6"/>
        <w:ind w:left="0" w:right="118"/>
        <w:rPr>
          <w:rFonts w:eastAsia="Times New Roman"/>
          <w:lang w:val="ru-RU"/>
        </w:rPr>
      </w:pPr>
    </w:p>
    <w:p w:rsidR="009D45A4" w:rsidRPr="00EB6432" w:rsidRDefault="009D45A4" w:rsidP="009D45A4">
      <w:pPr>
        <w:spacing w:after="0" w:line="240" w:lineRule="auto"/>
        <w:rPr>
          <w:rFonts w:ascii="Times New Roman" w:hAnsi="Times New Roman" w:cs="Times New Roman"/>
          <w:sz w:val="24"/>
          <w:szCs w:val="24"/>
        </w:rPr>
      </w:pPr>
      <w:r w:rsidRPr="00EB6432">
        <w:rPr>
          <w:rFonts w:ascii="Times New Roman" w:hAnsi="Times New Roman" w:cs="Times New Roman"/>
          <w:b/>
          <w:sz w:val="24"/>
          <w:szCs w:val="24"/>
        </w:rPr>
        <w:t>Уровни результативности освоения курса программы:</w:t>
      </w:r>
    </w:p>
    <w:p w:rsidR="009D45A4" w:rsidRPr="00086F1E" w:rsidRDefault="009D45A4" w:rsidP="009D45A4">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 xml:space="preserve">1. Достаточный. </w:t>
      </w:r>
    </w:p>
    <w:p w:rsidR="009D45A4" w:rsidRPr="00086F1E" w:rsidRDefault="009D45A4" w:rsidP="009D45A4">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Ученик владеет знаниями, умениями, навыками, предусмотренными программой, умеет пользоваться ими в других видах деятельности. </w:t>
      </w:r>
    </w:p>
    <w:p w:rsidR="009D45A4" w:rsidRPr="00086F1E" w:rsidRDefault="009D45A4" w:rsidP="009D45A4">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 xml:space="preserve">2. Высокий. </w:t>
      </w:r>
    </w:p>
    <w:p w:rsidR="009D45A4" w:rsidRPr="00086F1E" w:rsidRDefault="009D45A4" w:rsidP="009D45A4">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Ученик самостоятельно </w:t>
      </w:r>
      <w:r>
        <w:rPr>
          <w:rFonts w:ascii="Times New Roman" w:hAnsi="Times New Roman" w:cs="Times New Roman"/>
          <w:sz w:val="24"/>
          <w:szCs w:val="24"/>
        </w:rPr>
        <w:t>работает с источниками информации. Стремит</w:t>
      </w:r>
      <w:r w:rsidRPr="00086F1E">
        <w:rPr>
          <w:rFonts w:ascii="Times New Roman" w:hAnsi="Times New Roman" w:cs="Times New Roman"/>
          <w:sz w:val="24"/>
          <w:szCs w:val="24"/>
        </w:rPr>
        <w:t xml:space="preserve">ся к </w:t>
      </w:r>
      <w:r>
        <w:rPr>
          <w:rFonts w:ascii="Times New Roman" w:hAnsi="Times New Roman" w:cs="Times New Roman"/>
          <w:sz w:val="24"/>
          <w:szCs w:val="24"/>
        </w:rPr>
        <w:t>вариативному решению проблем.</w:t>
      </w:r>
    </w:p>
    <w:p w:rsidR="009D45A4" w:rsidRPr="00086F1E" w:rsidRDefault="009D45A4" w:rsidP="009D45A4">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 xml:space="preserve">3. Недостаточный. </w:t>
      </w:r>
    </w:p>
    <w:p w:rsidR="009D45A4" w:rsidRPr="00086F1E" w:rsidRDefault="009D45A4" w:rsidP="009D45A4">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Ребенок не </w:t>
      </w:r>
      <w:r>
        <w:rPr>
          <w:rFonts w:ascii="Times New Roman" w:hAnsi="Times New Roman" w:cs="Times New Roman"/>
          <w:sz w:val="24"/>
          <w:szCs w:val="24"/>
        </w:rPr>
        <w:t>различает шахматные фигуры</w:t>
      </w:r>
      <w:r w:rsidRPr="00086F1E">
        <w:rPr>
          <w:rFonts w:ascii="Times New Roman" w:hAnsi="Times New Roman" w:cs="Times New Roman"/>
          <w:sz w:val="24"/>
          <w:szCs w:val="24"/>
        </w:rPr>
        <w:t xml:space="preserve">. Не всегда правильно </w:t>
      </w:r>
      <w:r>
        <w:rPr>
          <w:rFonts w:ascii="Times New Roman" w:hAnsi="Times New Roman" w:cs="Times New Roman"/>
          <w:sz w:val="24"/>
          <w:szCs w:val="24"/>
        </w:rPr>
        <w:t>делает ходы фигур</w:t>
      </w:r>
      <w:r w:rsidRPr="00086F1E">
        <w:rPr>
          <w:rFonts w:ascii="Times New Roman" w:hAnsi="Times New Roman" w:cs="Times New Roman"/>
          <w:sz w:val="24"/>
          <w:szCs w:val="24"/>
        </w:rPr>
        <w:t xml:space="preserve">. Не </w:t>
      </w:r>
      <w:r>
        <w:rPr>
          <w:rFonts w:ascii="Times New Roman" w:hAnsi="Times New Roman" w:cs="Times New Roman"/>
          <w:sz w:val="24"/>
          <w:szCs w:val="24"/>
        </w:rPr>
        <w:t>владеет шахматными терминами</w:t>
      </w:r>
      <w:r w:rsidRPr="00086F1E">
        <w:rPr>
          <w:rFonts w:ascii="Times New Roman" w:hAnsi="Times New Roman" w:cs="Times New Roman"/>
          <w:sz w:val="24"/>
          <w:szCs w:val="24"/>
        </w:rPr>
        <w:t xml:space="preserve">. Не </w:t>
      </w:r>
      <w:r>
        <w:rPr>
          <w:rFonts w:ascii="Times New Roman" w:hAnsi="Times New Roman" w:cs="Times New Roman"/>
          <w:sz w:val="24"/>
          <w:szCs w:val="24"/>
        </w:rPr>
        <w:t>может завершить шахматную парию.</w:t>
      </w:r>
    </w:p>
    <w:p w:rsidR="009D45A4" w:rsidRDefault="009D45A4" w:rsidP="009D45A4">
      <w:pPr>
        <w:suppressAutoHyphens/>
        <w:spacing w:after="0" w:line="240" w:lineRule="auto"/>
        <w:ind w:firstLine="454"/>
        <w:contextualSpacing/>
        <w:jc w:val="center"/>
        <w:outlineLvl w:val="0"/>
        <w:rPr>
          <w:rFonts w:ascii="Times New Roman" w:hAnsi="Times New Roman" w:cs="Times New Roman"/>
          <w:b/>
          <w:sz w:val="28"/>
          <w:szCs w:val="28"/>
        </w:rPr>
      </w:pPr>
    </w:p>
    <w:p w:rsidR="009D45A4" w:rsidRDefault="009D45A4" w:rsidP="009D45A4">
      <w:pPr>
        <w:suppressAutoHyphens/>
        <w:spacing w:after="0" w:line="240" w:lineRule="auto"/>
        <w:ind w:firstLine="454"/>
        <w:contextualSpacing/>
        <w:jc w:val="center"/>
        <w:outlineLvl w:val="0"/>
        <w:rPr>
          <w:rFonts w:ascii="Times New Roman" w:hAnsi="Times New Roman" w:cs="Times New Roman"/>
          <w:b/>
          <w:sz w:val="28"/>
          <w:szCs w:val="28"/>
        </w:rPr>
      </w:pPr>
    </w:p>
    <w:p w:rsidR="009D45A4" w:rsidRDefault="009D45A4" w:rsidP="009D45A4">
      <w:pPr>
        <w:suppressAutoHyphens/>
        <w:spacing w:after="0" w:line="240" w:lineRule="auto"/>
        <w:ind w:firstLine="454"/>
        <w:contextualSpacing/>
        <w:jc w:val="center"/>
        <w:outlineLvl w:val="0"/>
        <w:rPr>
          <w:rFonts w:ascii="Times New Roman" w:hAnsi="Times New Roman" w:cs="Times New Roman"/>
          <w:b/>
          <w:sz w:val="28"/>
          <w:szCs w:val="28"/>
        </w:rPr>
      </w:pPr>
    </w:p>
    <w:p w:rsidR="009D45A4" w:rsidRDefault="009D45A4" w:rsidP="009D45A4">
      <w:pPr>
        <w:suppressAutoHyphens/>
        <w:spacing w:after="0" w:line="240" w:lineRule="auto"/>
        <w:ind w:firstLine="454"/>
        <w:contextualSpacing/>
        <w:jc w:val="center"/>
        <w:outlineLvl w:val="0"/>
        <w:rPr>
          <w:rFonts w:ascii="Times New Roman" w:hAnsi="Times New Roman" w:cs="Times New Roman"/>
          <w:b/>
          <w:sz w:val="28"/>
          <w:szCs w:val="28"/>
        </w:rPr>
      </w:pPr>
      <w:r w:rsidRPr="00C01DEF">
        <w:rPr>
          <w:rFonts w:ascii="Times New Roman" w:hAnsi="Times New Roman" w:cs="Times New Roman"/>
          <w:b/>
          <w:sz w:val="28"/>
          <w:szCs w:val="28"/>
        </w:rPr>
        <w:lastRenderedPageBreak/>
        <w:t>Особенности оценки индивидуальных проектов</w:t>
      </w:r>
    </w:p>
    <w:p w:rsidR="009D45A4" w:rsidRPr="00C01DEF" w:rsidRDefault="009D45A4" w:rsidP="009D45A4">
      <w:pPr>
        <w:suppressAutoHyphens/>
        <w:spacing w:after="0" w:line="240" w:lineRule="auto"/>
        <w:ind w:firstLine="454"/>
        <w:contextualSpacing/>
        <w:jc w:val="center"/>
        <w:outlineLvl w:val="0"/>
        <w:rPr>
          <w:rFonts w:ascii="Times New Roman" w:hAnsi="Times New Roman" w:cs="Times New Roman"/>
          <w:b/>
          <w:sz w:val="28"/>
          <w:szCs w:val="28"/>
        </w:rPr>
      </w:pPr>
    </w:p>
    <w:p w:rsidR="009D45A4" w:rsidRDefault="009D45A4" w:rsidP="009D45A4">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b/>
          <w:sz w:val="24"/>
          <w:szCs w:val="24"/>
        </w:rPr>
        <w:t> Способность к самостоятельному приобретению знаний и решению проблем</w:t>
      </w:r>
      <w:r>
        <w:rPr>
          <w:rFonts w:ascii="Times New Roman" w:hAnsi="Times New Roman" w:cs="Times New Roman"/>
          <w:sz w:val="24"/>
          <w:szCs w:val="24"/>
        </w:rPr>
        <w:t xml:space="preserve">,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w:t>
      </w:r>
      <w:proofErr w:type="spellStart"/>
      <w:r>
        <w:rPr>
          <w:rFonts w:ascii="Times New Roman" w:hAnsi="Times New Roman" w:cs="Times New Roman"/>
          <w:sz w:val="24"/>
          <w:szCs w:val="24"/>
        </w:rPr>
        <w:t>сформированности</w:t>
      </w:r>
      <w:proofErr w:type="spellEnd"/>
      <w:r>
        <w:rPr>
          <w:rFonts w:ascii="Times New Roman" w:hAnsi="Times New Roman" w:cs="Times New Roman"/>
          <w:sz w:val="24"/>
          <w:szCs w:val="24"/>
        </w:rPr>
        <w:t xml:space="preserve"> познавательных учебных действий.</w:t>
      </w:r>
    </w:p>
    <w:p w:rsidR="009D45A4" w:rsidRDefault="009D45A4" w:rsidP="009D45A4">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b/>
          <w:sz w:val="24"/>
          <w:szCs w:val="24"/>
        </w:rPr>
        <w:t> Сформированность предметных знаний и способов действий</w:t>
      </w:r>
      <w:r>
        <w:rPr>
          <w:rFonts w:ascii="Times New Roman" w:hAnsi="Times New Roman" w:cs="Times New Roman"/>
          <w:sz w:val="24"/>
          <w:szCs w:val="24"/>
        </w:rPr>
        <w:t>,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9D45A4" w:rsidRDefault="009D45A4" w:rsidP="009D45A4">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b/>
          <w:sz w:val="24"/>
          <w:szCs w:val="24"/>
        </w:rPr>
        <w:t> Сформированность регулятивных действий</w:t>
      </w:r>
      <w:r>
        <w:rPr>
          <w:rFonts w:ascii="Times New Roman" w:hAnsi="Times New Roman" w:cs="Times New Roman"/>
          <w:sz w:val="24"/>
          <w:szCs w:val="24"/>
        </w:rPr>
        <w:t>,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9D45A4" w:rsidRDefault="009D45A4" w:rsidP="009D45A4">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b/>
          <w:sz w:val="24"/>
          <w:szCs w:val="24"/>
        </w:rPr>
        <w:t> Сформированность коммуникативных действий</w:t>
      </w:r>
      <w:r>
        <w:rPr>
          <w:rFonts w:ascii="Times New Roman" w:hAnsi="Times New Roman" w:cs="Times New Roman"/>
          <w:sz w:val="24"/>
          <w:szCs w:val="24"/>
        </w:rPr>
        <w:t>, проявляющаяся в умении ясно изложить и оформить выполненную работу, представить её результаты, аргументированно ответить на вопросы.</w:t>
      </w:r>
    </w:p>
    <w:p w:rsidR="009D45A4" w:rsidRDefault="009D45A4" w:rsidP="009D45A4">
      <w:pPr>
        <w:tabs>
          <w:tab w:val="left" w:pos="357"/>
        </w:tabs>
        <w:suppressAutoHyphens/>
        <w:spacing w:after="0" w:line="240" w:lineRule="auto"/>
        <w:ind w:firstLine="454"/>
        <w:contextualSpacing/>
        <w:rPr>
          <w:rFonts w:ascii="Times New Roman" w:hAnsi="Times New Roman" w:cs="Times New Roman"/>
          <w:sz w:val="24"/>
          <w:szCs w:val="24"/>
        </w:rPr>
      </w:pPr>
      <w:r>
        <w:rPr>
          <w:rFonts w:ascii="Times New Roman" w:hAnsi="Times New Roman" w:cs="Times New Roman"/>
          <w:sz w:val="24"/>
          <w:szCs w:val="24"/>
        </w:rPr>
        <w:t xml:space="preserve">Результаты выполненного проекта описываются на основе аналитического подхода,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Максимальная оценка по каждому критерию - 3 балла. </w:t>
      </w:r>
    </w:p>
    <w:p w:rsidR="009D45A4" w:rsidRDefault="009D45A4" w:rsidP="009D45A4">
      <w:pPr>
        <w:tabs>
          <w:tab w:val="left" w:pos="357"/>
        </w:tabs>
        <w:suppressAutoHyphens/>
        <w:spacing w:after="0" w:line="240" w:lineRule="auto"/>
        <w:ind w:firstLine="454"/>
        <w:contextualSpacing/>
        <w:rPr>
          <w:rFonts w:ascii="Times New Roman" w:hAnsi="Times New Roman" w:cs="Times New Roman"/>
          <w:sz w:val="24"/>
          <w:szCs w:val="24"/>
        </w:rPr>
      </w:pPr>
    </w:p>
    <w:p w:rsidR="009D45A4" w:rsidRDefault="009D45A4" w:rsidP="009D45A4">
      <w:pPr>
        <w:tabs>
          <w:tab w:val="left" w:pos="357"/>
        </w:tabs>
        <w:suppressAutoHyphens/>
        <w:spacing w:after="0" w:line="240" w:lineRule="auto"/>
        <w:contextualSpacing/>
        <w:jc w:val="center"/>
        <w:rPr>
          <w:rFonts w:ascii="Times New Roman" w:hAnsi="Times New Roman" w:cs="Times New Roman"/>
          <w:b/>
          <w:sz w:val="24"/>
          <w:szCs w:val="24"/>
        </w:rPr>
      </w:pPr>
      <w:r w:rsidRPr="00C01DEF">
        <w:rPr>
          <w:rFonts w:ascii="Times New Roman" w:hAnsi="Times New Roman" w:cs="Times New Roman"/>
          <w:b/>
          <w:sz w:val="24"/>
          <w:szCs w:val="24"/>
        </w:rPr>
        <w:t>Шкала выставления баллов в соответствии с критериями</w:t>
      </w:r>
      <w:r>
        <w:rPr>
          <w:rFonts w:ascii="Times New Roman" w:hAnsi="Times New Roman" w:cs="Times New Roman"/>
          <w:b/>
          <w:sz w:val="24"/>
          <w:szCs w:val="24"/>
        </w:rPr>
        <w:t>.</w:t>
      </w:r>
    </w:p>
    <w:p w:rsidR="009D45A4" w:rsidRDefault="009D45A4" w:rsidP="009D45A4">
      <w:pPr>
        <w:tabs>
          <w:tab w:val="left" w:pos="357"/>
        </w:tabs>
        <w:suppressAutoHyphens/>
        <w:spacing w:after="0" w:line="240" w:lineRule="auto"/>
        <w:contextualSpacing/>
        <w:jc w:val="center"/>
        <w:rPr>
          <w:rFonts w:ascii="Times New Roman" w:hAnsi="Times New Roman" w:cs="Times New Roman"/>
          <w:b/>
          <w:sz w:val="24"/>
          <w:szCs w:val="24"/>
        </w:rPr>
      </w:pPr>
    </w:p>
    <w:tbl>
      <w:tblPr>
        <w:tblW w:w="103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6"/>
        <w:gridCol w:w="2551"/>
        <w:gridCol w:w="2552"/>
        <w:gridCol w:w="2551"/>
      </w:tblGrid>
      <w:tr w:rsidR="009D45A4" w:rsidTr="009D45A4">
        <w:tc>
          <w:tcPr>
            <w:tcW w:w="2694" w:type="dxa"/>
            <w:tcBorders>
              <w:top w:val="single" w:sz="4" w:space="0" w:color="auto"/>
              <w:left w:val="single" w:sz="4" w:space="0" w:color="auto"/>
              <w:bottom w:val="single" w:sz="4" w:space="0" w:color="auto"/>
              <w:right w:val="single" w:sz="4" w:space="0" w:color="auto"/>
            </w:tcBorders>
          </w:tcPr>
          <w:p w:rsidR="009D45A4" w:rsidRDefault="009D45A4" w:rsidP="009D45A4">
            <w:pPr>
              <w:tabs>
                <w:tab w:val="left" w:pos="357"/>
              </w:tabs>
              <w:suppressAutoHyphens/>
              <w:spacing w:after="0" w:line="240" w:lineRule="auto"/>
              <w:contextualSpacing/>
              <w:rPr>
                <w:rFonts w:ascii="Times New Roman" w:hAnsi="Times New Roman" w:cs="Times New Roman"/>
                <w:i/>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1 балл</w:t>
            </w:r>
          </w:p>
        </w:tc>
        <w:tc>
          <w:tcPr>
            <w:tcW w:w="2552"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2 балла</w:t>
            </w:r>
          </w:p>
        </w:tc>
        <w:tc>
          <w:tcPr>
            <w:tcW w:w="2551"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3 балла</w:t>
            </w:r>
          </w:p>
        </w:tc>
      </w:tr>
      <w:tr w:rsidR="009D45A4" w:rsidTr="009D45A4">
        <w:tc>
          <w:tcPr>
            <w:tcW w:w="2694"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Способность к самостоятельному приобретению знаний и решению проблем</w:t>
            </w:r>
          </w:p>
        </w:tc>
        <w:tc>
          <w:tcPr>
            <w:tcW w:w="2551"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Работа в целом свидетельствует о способности самостоятельно с опорой на помощь руководителя ставить проблему и находить пути её решения; Работа содержит размышления описательного характера, не использованы возможности творческого подхода</w:t>
            </w:r>
          </w:p>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Представлен продукт проекта.</w:t>
            </w:r>
          </w:p>
        </w:tc>
        <w:tc>
          <w:tcPr>
            <w:tcW w:w="2552"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В работе предпринята серьезная попытка к размышлению и представлен личный взгляд на тему проекта, применены элементы творчества, но нет серьезного анализа.  Представлен продукт проекта</w:t>
            </w:r>
          </w:p>
        </w:tc>
        <w:tc>
          <w:tcPr>
            <w:tcW w:w="2551"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Работа самостоятельная, демонстрирующая определенный интерес автора к работе Работа отличается глубокими размышлениями и анализом, собственным оригинальным отношением автора к идее проекта Представлен продукт проекта.</w:t>
            </w:r>
          </w:p>
        </w:tc>
      </w:tr>
      <w:tr w:rsidR="009D45A4" w:rsidTr="009D45A4">
        <w:tc>
          <w:tcPr>
            <w:tcW w:w="2694"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Сформированность предметных знаний и способов действий</w:t>
            </w:r>
          </w:p>
        </w:tc>
        <w:tc>
          <w:tcPr>
            <w:tcW w:w="2551"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Тема проекта раскрыта фрагментарно.</w:t>
            </w:r>
          </w:p>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Работа содержит незначительный объем подходящей информации из ограниченного количества </w:t>
            </w:r>
            <w:r>
              <w:rPr>
                <w:rFonts w:ascii="Times New Roman" w:hAnsi="Times New Roman" w:cs="Times New Roman"/>
                <w:sz w:val="24"/>
                <w:szCs w:val="24"/>
              </w:rPr>
              <w:lastRenderedPageBreak/>
              <w:t>соответствующих источников.</w:t>
            </w:r>
          </w:p>
        </w:tc>
        <w:tc>
          <w:tcPr>
            <w:tcW w:w="2552"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Тема проекта раскрыта. Автор, показал знание темы в рамках школьной программы.  Работа содержит достаточно полную информацию из широкого спектра подходящих </w:t>
            </w:r>
            <w:r>
              <w:rPr>
                <w:rFonts w:ascii="Times New Roman" w:hAnsi="Times New Roman" w:cs="Times New Roman"/>
                <w:sz w:val="24"/>
                <w:szCs w:val="24"/>
              </w:rPr>
              <w:lastRenderedPageBreak/>
              <w:t>источников</w:t>
            </w:r>
          </w:p>
        </w:tc>
        <w:tc>
          <w:tcPr>
            <w:tcW w:w="2551"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Тема проекта раскрыта исчерпывающе, автор продемонстрировал глубокие знания по теме проекта</w:t>
            </w:r>
          </w:p>
        </w:tc>
      </w:tr>
      <w:tr w:rsidR="009D45A4" w:rsidTr="009D45A4">
        <w:tc>
          <w:tcPr>
            <w:tcW w:w="2694"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lastRenderedPageBreak/>
              <w:t>Сформированность регулятивных действий</w:t>
            </w:r>
          </w:p>
        </w:tc>
        <w:tc>
          <w:tcPr>
            <w:tcW w:w="2551"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Цель определена, но план её достижения дан схематично, проявляются отдельные элементы самооценки и самоконтроля учащегося</w:t>
            </w:r>
          </w:p>
        </w:tc>
        <w:tc>
          <w:tcPr>
            <w:tcW w:w="2552"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Цель определена, пути её достижения приводятся, контроль и коррекция осуществлялись под контролем и при поддержке учителя</w:t>
            </w:r>
          </w:p>
        </w:tc>
        <w:tc>
          <w:tcPr>
            <w:tcW w:w="2551"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Цель определена, ясно описана, дан подробный план её достижения, проект выполнен точно и последовательно в соответствии с планом, приводится  самостоятельный анализ  результатов.</w:t>
            </w:r>
          </w:p>
        </w:tc>
      </w:tr>
      <w:tr w:rsidR="009D45A4" w:rsidTr="009D45A4">
        <w:tc>
          <w:tcPr>
            <w:tcW w:w="2694"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Сформированность коммуникативных действий</w:t>
            </w:r>
          </w:p>
        </w:tc>
        <w:tc>
          <w:tcPr>
            <w:tcW w:w="2551"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Презентация проведена</w:t>
            </w:r>
          </w:p>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Оформление работы соответствует требованиям </w:t>
            </w:r>
          </w:p>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Материал изложен с учетом регламента, однако автору не удалось заинтересовать слушателей</w:t>
            </w:r>
          </w:p>
        </w:tc>
        <w:tc>
          <w:tcPr>
            <w:tcW w:w="2552"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Подготовлена презентация, текст хорошо структурирован</w:t>
            </w:r>
          </w:p>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Автору удалось вызвать интерес аудитории, но он вышел за рамки регламента</w:t>
            </w:r>
          </w:p>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 отвечает на вопросы</w:t>
            </w:r>
          </w:p>
        </w:tc>
        <w:tc>
          <w:tcPr>
            <w:tcW w:w="2551"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Подготовлена презентация.</w:t>
            </w:r>
          </w:p>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Автору удалось вызвать интерес аудитории и уложиться в регламент, все мысли выражены ясно, логично, последовательно, аргументированно.</w:t>
            </w:r>
          </w:p>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 свободно отвечает на вопросы.</w:t>
            </w:r>
          </w:p>
        </w:tc>
      </w:tr>
    </w:tbl>
    <w:p w:rsidR="009D45A4" w:rsidRDefault="009D45A4" w:rsidP="009D45A4">
      <w:pPr>
        <w:tabs>
          <w:tab w:val="left" w:pos="357"/>
        </w:tabs>
        <w:suppressAutoHyphens/>
        <w:spacing w:after="0" w:line="240" w:lineRule="auto"/>
        <w:contextualSpacing/>
        <w:jc w:val="center"/>
        <w:rPr>
          <w:rFonts w:ascii="Times New Roman" w:hAnsi="Times New Roman" w:cs="Times New Roman"/>
          <w:b/>
          <w:sz w:val="24"/>
          <w:szCs w:val="24"/>
        </w:rPr>
      </w:pPr>
    </w:p>
    <w:p w:rsidR="009D45A4" w:rsidRDefault="009D45A4" w:rsidP="009D45A4">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Шкала перевода баллов в отметку.</w:t>
      </w:r>
    </w:p>
    <w:p w:rsidR="009D45A4" w:rsidRDefault="009D45A4" w:rsidP="009D45A4">
      <w:pPr>
        <w:tabs>
          <w:tab w:val="left" w:pos="357"/>
        </w:tabs>
        <w:suppressAutoHyphens/>
        <w:spacing w:after="0" w:line="240" w:lineRule="auto"/>
        <w:ind w:firstLine="454"/>
        <w:contextualSpacing/>
        <w:rPr>
          <w:rFonts w:ascii="Times New Roman" w:hAnsi="Times New Roman" w:cs="Times New Roman"/>
          <w:sz w:val="24"/>
          <w:szCs w:val="24"/>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gridCol w:w="4962"/>
      </w:tblGrid>
      <w:tr w:rsidR="009D45A4" w:rsidTr="009D45A4">
        <w:tc>
          <w:tcPr>
            <w:tcW w:w="5386"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Количество баллов</w:t>
            </w:r>
          </w:p>
        </w:tc>
        <w:tc>
          <w:tcPr>
            <w:tcW w:w="4962"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Отметка за проект</w:t>
            </w:r>
          </w:p>
        </w:tc>
      </w:tr>
      <w:tr w:rsidR="009D45A4" w:rsidTr="009D45A4">
        <w:tc>
          <w:tcPr>
            <w:tcW w:w="5386"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«удовлетворительно»</w:t>
            </w:r>
          </w:p>
        </w:tc>
        <w:tc>
          <w:tcPr>
            <w:tcW w:w="4962"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4 балла – по 1 баллу за каждый из четырех критериев</w:t>
            </w:r>
          </w:p>
        </w:tc>
      </w:tr>
      <w:tr w:rsidR="009D45A4" w:rsidTr="009D45A4">
        <w:tc>
          <w:tcPr>
            <w:tcW w:w="5386"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«хорошо»</w:t>
            </w:r>
          </w:p>
        </w:tc>
        <w:tc>
          <w:tcPr>
            <w:tcW w:w="4962"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7-9 первичных баллов</w:t>
            </w:r>
          </w:p>
        </w:tc>
      </w:tr>
      <w:tr w:rsidR="009D45A4" w:rsidTr="009D45A4">
        <w:tc>
          <w:tcPr>
            <w:tcW w:w="5386"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«отлично»</w:t>
            </w:r>
          </w:p>
        </w:tc>
        <w:tc>
          <w:tcPr>
            <w:tcW w:w="4962" w:type="dxa"/>
            <w:tcBorders>
              <w:top w:val="single" w:sz="4" w:space="0" w:color="auto"/>
              <w:left w:val="single" w:sz="4" w:space="0" w:color="auto"/>
              <w:bottom w:val="single" w:sz="4" w:space="0" w:color="auto"/>
              <w:right w:val="single" w:sz="4" w:space="0" w:color="auto"/>
            </w:tcBorders>
            <w:hideMark/>
          </w:tcPr>
          <w:p w:rsidR="009D45A4" w:rsidRDefault="009D45A4" w:rsidP="009D45A4">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10-12 баллов</w:t>
            </w:r>
          </w:p>
        </w:tc>
      </w:tr>
    </w:tbl>
    <w:p w:rsidR="009D45A4" w:rsidRDefault="009D45A4" w:rsidP="009D45A4">
      <w:pPr>
        <w:spacing w:after="0" w:line="240" w:lineRule="auto"/>
        <w:jc w:val="center"/>
        <w:rPr>
          <w:rFonts w:ascii="Times New Roman" w:hAnsi="Times New Roman" w:cs="Times New Roman"/>
          <w:b/>
          <w:color w:val="0070C0"/>
          <w:sz w:val="28"/>
          <w:szCs w:val="28"/>
        </w:rPr>
      </w:pPr>
    </w:p>
    <w:p w:rsidR="009D45A4" w:rsidRDefault="009D45A4" w:rsidP="009D45A4">
      <w:pPr>
        <w:spacing w:after="0" w:line="240" w:lineRule="auto"/>
        <w:jc w:val="center"/>
        <w:rPr>
          <w:rFonts w:ascii="Times New Roman" w:hAnsi="Times New Roman" w:cs="Times New Roman"/>
          <w:b/>
          <w:color w:val="0070C0"/>
          <w:sz w:val="28"/>
          <w:szCs w:val="28"/>
        </w:rPr>
      </w:pPr>
    </w:p>
    <w:p w:rsidR="009D45A4" w:rsidRDefault="009D45A4" w:rsidP="00086F1E">
      <w:pPr>
        <w:pStyle w:val="Style17"/>
        <w:widowControl/>
        <w:spacing w:before="48"/>
        <w:jc w:val="center"/>
        <w:rPr>
          <w:rStyle w:val="FontStyle94"/>
          <w:rFonts w:ascii="Times New Roman" w:hAnsi="Times New Roman"/>
          <w:b/>
          <w:sz w:val="28"/>
          <w:szCs w:val="28"/>
        </w:rPr>
      </w:pPr>
    </w:p>
    <w:p w:rsidR="006E53A4" w:rsidRPr="006E53A4" w:rsidRDefault="006E53A4" w:rsidP="006E53A4">
      <w:pPr>
        <w:widowControl w:val="0"/>
        <w:shd w:val="clear" w:color="auto" w:fill="FFFFFF"/>
        <w:tabs>
          <w:tab w:val="left" w:pos="365"/>
        </w:tabs>
        <w:autoSpaceDE w:val="0"/>
        <w:autoSpaceDN w:val="0"/>
        <w:adjustRightInd w:val="0"/>
        <w:spacing w:after="0" w:line="240" w:lineRule="auto"/>
        <w:rPr>
          <w:rFonts w:ascii="Times New Roman" w:hAnsi="Times New Roman" w:cs="Times New Roman"/>
          <w:sz w:val="24"/>
          <w:szCs w:val="24"/>
        </w:rPr>
      </w:pPr>
    </w:p>
    <w:p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165135" w:rsidRDefault="00165135"/>
    <w:p w:rsidR="00165135" w:rsidRDefault="00165135">
      <w:pPr>
        <w:sectPr w:rsidR="00165135">
          <w:pgSz w:w="11906" w:h="16838"/>
          <w:pgMar w:top="1134" w:right="850" w:bottom="1134" w:left="1701" w:header="708" w:footer="708" w:gutter="0"/>
          <w:cols w:space="708"/>
          <w:docGrid w:linePitch="360"/>
        </w:sectPr>
      </w:pPr>
    </w:p>
    <w:tbl>
      <w:tblPr>
        <w:tblStyle w:val="a3"/>
        <w:tblpPr w:leftFromText="180" w:rightFromText="180" w:vertAnchor="text" w:horzAnchor="margin" w:tblpY="-256"/>
        <w:tblW w:w="15452" w:type="dxa"/>
        <w:tblLayout w:type="fixed"/>
        <w:tblLook w:val="04A0" w:firstRow="1" w:lastRow="0" w:firstColumn="1" w:lastColumn="0" w:noHBand="0" w:noVBand="1"/>
      </w:tblPr>
      <w:tblGrid>
        <w:gridCol w:w="710"/>
        <w:gridCol w:w="2693"/>
        <w:gridCol w:w="851"/>
        <w:gridCol w:w="992"/>
        <w:gridCol w:w="3367"/>
        <w:gridCol w:w="4111"/>
        <w:gridCol w:w="2728"/>
      </w:tblGrid>
      <w:tr w:rsidR="00165135" w:rsidRPr="00A7425B" w:rsidTr="0023409F">
        <w:trPr>
          <w:trHeight w:val="800"/>
        </w:trPr>
        <w:tc>
          <w:tcPr>
            <w:tcW w:w="15452" w:type="dxa"/>
            <w:gridSpan w:val="7"/>
            <w:tcBorders>
              <w:top w:val="nil"/>
              <w:left w:val="nil"/>
              <w:right w:val="nil"/>
            </w:tcBorders>
            <w:vAlign w:val="center"/>
          </w:tcPr>
          <w:p w:rsidR="00165135" w:rsidRPr="001A2D81" w:rsidRDefault="00165135" w:rsidP="0023409F">
            <w:pPr>
              <w:pStyle w:val="Style17"/>
              <w:widowControl/>
              <w:spacing w:before="48"/>
              <w:jc w:val="center"/>
              <w:rPr>
                <w:rStyle w:val="FontStyle94"/>
                <w:rFonts w:ascii="Times New Roman" w:hAnsi="Times New Roman"/>
                <w:b/>
                <w:sz w:val="28"/>
                <w:szCs w:val="28"/>
              </w:rPr>
            </w:pPr>
            <w:r w:rsidRPr="001A2D81">
              <w:rPr>
                <w:rStyle w:val="FontStyle94"/>
                <w:rFonts w:ascii="Times New Roman" w:hAnsi="Times New Roman"/>
                <w:b/>
                <w:sz w:val="28"/>
                <w:szCs w:val="28"/>
              </w:rPr>
              <w:lastRenderedPageBreak/>
              <w:t>Календарно-тематическое планирование учебного курса «</w:t>
            </w:r>
            <w:r w:rsidR="001A2D81" w:rsidRPr="001A2D81">
              <w:rPr>
                <w:rStyle w:val="FontStyle94"/>
                <w:rFonts w:ascii="Times New Roman" w:hAnsi="Times New Roman"/>
                <w:b/>
                <w:sz w:val="28"/>
                <w:szCs w:val="28"/>
              </w:rPr>
              <w:t>Шахматы</w:t>
            </w:r>
            <w:r w:rsidRPr="001A2D81">
              <w:rPr>
                <w:rStyle w:val="FontStyle94"/>
                <w:rFonts w:ascii="Times New Roman" w:hAnsi="Times New Roman"/>
                <w:b/>
                <w:sz w:val="28"/>
                <w:szCs w:val="28"/>
              </w:rPr>
              <w:t>»</w:t>
            </w:r>
          </w:p>
          <w:p w:rsidR="00165135" w:rsidRPr="001A2D81" w:rsidRDefault="00CD486C" w:rsidP="0023409F">
            <w:pPr>
              <w:pStyle w:val="Style17"/>
              <w:widowControl/>
              <w:spacing w:before="48"/>
              <w:jc w:val="center"/>
              <w:rPr>
                <w:rStyle w:val="FontStyle94"/>
                <w:rFonts w:ascii="Times New Roman" w:hAnsi="Times New Roman"/>
                <w:b/>
                <w:sz w:val="28"/>
                <w:szCs w:val="28"/>
              </w:rPr>
            </w:pPr>
            <w:r>
              <w:rPr>
                <w:rStyle w:val="FontStyle94"/>
                <w:rFonts w:ascii="Times New Roman" w:hAnsi="Times New Roman"/>
                <w:b/>
                <w:sz w:val="28"/>
                <w:szCs w:val="28"/>
              </w:rPr>
              <w:t>4Б</w:t>
            </w:r>
            <w:r w:rsidR="009910F0">
              <w:rPr>
                <w:rStyle w:val="FontStyle94"/>
                <w:rFonts w:ascii="Times New Roman" w:hAnsi="Times New Roman"/>
                <w:b/>
                <w:sz w:val="28"/>
                <w:szCs w:val="28"/>
              </w:rPr>
              <w:t xml:space="preserve"> класс</w:t>
            </w:r>
            <w:r>
              <w:rPr>
                <w:rStyle w:val="FontStyle94"/>
                <w:rFonts w:ascii="Times New Roman" w:hAnsi="Times New Roman"/>
                <w:b/>
                <w:sz w:val="28"/>
                <w:szCs w:val="28"/>
              </w:rPr>
              <w:t xml:space="preserve"> </w:t>
            </w:r>
            <w:r w:rsidR="001A2D81">
              <w:rPr>
                <w:rStyle w:val="FontStyle94"/>
                <w:rFonts w:ascii="Times New Roman" w:hAnsi="Times New Roman"/>
                <w:b/>
                <w:sz w:val="28"/>
                <w:szCs w:val="28"/>
              </w:rPr>
              <w:t>(</w:t>
            </w:r>
            <w:r w:rsidR="00942188" w:rsidRPr="00CD486C">
              <w:rPr>
                <w:rStyle w:val="FontStyle94"/>
                <w:rFonts w:ascii="Times New Roman" w:hAnsi="Times New Roman"/>
                <w:b/>
                <w:sz w:val="28"/>
                <w:szCs w:val="28"/>
              </w:rPr>
              <w:t>3</w:t>
            </w:r>
            <w:r w:rsidR="000D2CEF">
              <w:rPr>
                <w:rStyle w:val="FontStyle94"/>
                <w:rFonts w:ascii="Times New Roman" w:hAnsi="Times New Roman"/>
                <w:b/>
                <w:sz w:val="28"/>
                <w:szCs w:val="28"/>
              </w:rPr>
              <w:t>3</w:t>
            </w:r>
            <w:r w:rsidR="006E719C" w:rsidRPr="001A2D81">
              <w:rPr>
                <w:rStyle w:val="FontStyle94"/>
                <w:rFonts w:ascii="Times New Roman" w:hAnsi="Times New Roman"/>
                <w:b/>
                <w:sz w:val="28"/>
                <w:szCs w:val="28"/>
              </w:rPr>
              <w:t xml:space="preserve"> час</w:t>
            </w:r>
            <w:r w:rsidR="009D45A4">
              <w:rPr>
                <w:rStyle w:val="FontStyle94"/>
                <w:rFonts w:ascii="Times New Roman" w:hAnsi="Times New Roman"/>
                <w:b/>
                <w:sz w:val="28"/>
                <w:szCs w:val="28"/>
              </w:rPr>
              <w:t>а</w:t>
            </w:r>
            <w:r w:rsidR="00165135" w:rsidRPr="001A2D81">
              <w:rPr>
                <w:rStyle w:val="FontStyle94"/>
                <w:rFonts w:ascii="Times New Roman" w:hAnsi="Times New Roman"/>
                <w:b/>
                <w:sz w:val="28"/>
                <w:szCs w:val="28"/>
              </w:rPr>
              <w:t>)</w:t>
            </w:r>
          </w:p>
          <w:p w:rsidR="00165135" w:rsidRPr="00A7425B" w:rsidRDefault="00165135" w:rsidP="0023409F">
            <w:pPr>
              <w:jc w:val="center"/>
              <w:rPr>
                <w:rStyle w:val="FontStyle104"/>
                <w:rFonts w:eastAsiaTheme="minorEastAsia"/>
                <w:b/>
                <w:sz w:val="24"/>
                <w:szCs w:val="24"/>
              </w:rPr>
            </w:pPr>
          </w:p>
        </w:tc>
      </w:tr>
      <w:tr w:rsidR="00EB6C87" w:rsidRPr="00D36D83" w:rsidTr="00EB6C87">
        <w:trPr>
          <w:trHeight w:val="1944"/>
        </w:trPr>
        <w:tc>
          <w:tcPr>
            <w:tcW w:w="710" w:type="dxa"/>
            <w:vAlign w:val="center"/>
          </w:tcPr>
          <w:p w:rsidR="00EB6C87" w:rsidRPr="00D36D83" w:rsidRDefault="00EB6C87" w:rsidP="0023409F">
            <w:pPr>
              <w:jc w:val="center"/>
              <w:rPr>
                <w:rStyle w:val="FontStyle104"/>
                <w:rFonts w:eastAsiaTheme="minorEastAsia"/>
                <w:b/>
                <w:sz w:val="24"/>
                <w:szCs w:val="24"/>
              </w:rPr>
            </w:pPr>
            <w:r w:rsidRPr="00D36D83">
              <w:rPr>
                <w:rStyle w:val="FontStyle104"/>
                <w:rFonts w:eastAsiaTheme="minorEastAsia"/>
                <w:b/>
                <w:sz w:val="24"/>
                <w:szCs w:val="24"/>
              </w:rPr>
              <w:t>№</w:t>
            </w:r>
          </w:p>
        </w:tc>
        <w:tc>
          <w:tcPr>
            <w:tcW w:w="2693" w:type="dxa"/>
            <w:vAlign w:val="center"/>
          </w:tcPr>
          <w:p w:rsidR="00EB6C87" w:rsidRPr="00D36D83" w:rsidRDefault="00EB6C87" w:rsidP="0023409F">
            <w:pPr>
              <w:jc w:val="center"/>
              <w:rPr>
                <w:rStyle w:val="FontStyle104"/>
                <w:rFonts w:eastAsiaTheme="minorEastAsia"/>
                <w:b/>
                <w:sz w:val="24"/>
                <w:szCs w:val="24"/>
              </w:rPr>
            </w:pPr>
            <w:r w:rsidRPr="00D36D83">
              <w:rPr>
                <w:rStyle w:val="FontStyle104"/>
                <w:rFonts w:eastAsiaTheme="minorEastAsia"/>
                <w:b/>
                <w:sz w:val="24"/>
                <w:szCs w:val="24"/>
              </w:rPr>
              <w:t>Название темы</w:t>
            </w:r>
          </w:p>
        </w:tc>
        <w:tc>
          <w:tcPr>
            <w:tcW w:w="851" w:type="dxa"/>
            <w:textDirection w:val="btLr"/>
          </w:tcPr>
          <w:p w:rsidR="00EB6C87" w:rsidRPr="00D36D83" w:rsidRDefault="00EB6C87" w:rsidP="0023409F">
            <w:pPr>
              <w:ind w:left="113" w:right="113"/>
              <w:jc w:val="center"/>
              <w:rPr>
                <w:rStyle w:val="FontStyle104"/>
                <w:rFonts w:eastAsiaTheme="minorEastAsia"/>
                <w:b/>
                <w:sz w:val="24"/>
                <w:szCs w:val="24"/>
              </w:rPr>
            </w:pPr>
            <w:r w:rsidRPr="00D36D83">
              <w:rPr>
                <w:rStyle w:val="FontStyle104"/>
                <w:rFonts w:eastAsiaTheme="minorEastAsia"/>
                <w:b/>
                <w:sz w:val="24"/>
                <w:szCs w:val="24"/>
              </w:rPr>
              <w:t>Количество часов</w:t>
            </w:r>
          </w:p>
        </w:tc>
        <w:tc>
          <w:tcPr>
            <w:tcW w:w="992" w:type="dxa"/>
          </w:tcPr>
          <w:p w:rsidR="00EB6C87" w:rsidRPr="00D36D83" w:rsidRDefault="00EB6C87" w:rsidP="009D45A4">
            <w:pPr>
              <w:jc w:val="center"/>
              <w:rPr>
                <w:rStyle w:val="FontStyle104"/>
                <w:b/>
                <w:sz w:val="24"/>
                <w:szCs w:val="24"/>
              </w:rPr>
            </w:pPr>
            <w:r w:rsidRPr="00D36D83">
              <w:rPr>
                <w:rStyle w:val="FontStyle104"/>
                <w:rFonts w:eastAsiaTheme="minorEastAsia"/>
                <w:b/>
                <w:sz w:val="24"/>
                <w:szCs w:val="24"/>
              </w:rPr>
              <w:t xml:space="preserve">Дата проведения </w:t>
            </w:r>
          </w:p>
        </w:tc>
        <w:tc>
          <w:tcPr>
            <w:tcW w:w="3367" w:type="dxa"/>
          </w:tcPr>
          <w:p w:rsidR="00EB6C87" w:rsidRDefault="00EB6C87" w:rsidP="009D45A4">
            <w:pPr>
              <w:jc w:val="center"/>
              <w:rPr>
                <w:b/>
                <w:bCs/>
                <w:sz w:val="24"/>
                <w:szCs w:val="24"/>
              </w:rPr>
            </w:pPr>
          </w:p>
          <w:p w:rsidR="00EB6C87" w:rsidRDefault="00EB6C87" w:rsidP="009D45A4">
            <w:pPr>
              <w:jc w:val="center"/>
              <w:rPr>
                <w:b/>
                <w:bCs/>
                <w:sz w:val="24"/>
                <w:szCs w:val="24"/>
              </w:rPr>
            </w:pPr>
          </w:p>
          <w:p w:rsidR="00EB6C87" w:rsidRDefault="00EB6C87" w:rsidP="009D45A4">
            <w:pPr>
              <w:jc w:val="center"/>
              <w:rPr>
                <w:b/>
                <w:bCs/>
                <w:sz w:val="24"/>
                <w:szCs w:val="24"/>
              </w:rPr>
            </w:pPr>
          </w:p>
          <w:p w:rsidR="00EB6C87" w:rsidRPr="00D36D83" w:rsidRDefault="00EB6C87" w:rsidP="009D45A4">
            <w:pPr>
              <w:jc w:val="center"/>
              <w:rPr>
                <w:rStyle w:val="FontStyle104"/>
                <w:rFonts w:eastAsiaTheme="minorEastAsia"/>
                <w:b/>
                <w:sz w:val="24"/>
                <w:szCs w:val="24"/>
              </w:rPr>
            </w:pPr>
            <w:r>
              <w:rPr>
                <w:b/>
                <w:bCs/>
                <w:sz w:val="24"/>
                <w:szCs w:val="24"/>
              </w:rPr>
              <w:t>Виды деятельности</w:t>
            </w:r>
          </w:p>
        </w:tc>
        <w:tc>
          <w:tcPr>
            <w:tcW w:w="4111" w:type="dxa"/>
            <w:vAlign w:val="center"/>
          </w:tcPr>
          <w:p w:rsidR="00EB6C87" w:rsidRPr="00D36D83" w:rsidRDefault="00EB6C87" w:rsidP="0023409F">
            <w:pPr>
              <w:jc w:val="center"/>
              <w:rPr>
                <w:rStyle w:val="FontStyle104"/>
                <w:b/>
                <w:sz w:val="24"/>
                <w:szCs w:val="24"/>
              </w:rPr>
            </w:pPr>
            <w:r>
              <w:rPr>
                <w:rStyle w:val="FontStyle104"/>
                <w:b/>
                <w:sz w:val="24"/>
                <w:szCs w:val="24"/>
              </w:rPr>
              <w:t>Форма проведения занятий</w:t>
            </w:r>
          </w:p>
        </w:tc>
        <w:tc>
          <w:tcPr>
            <w:tcW w:w="2728" w:type="dxa"/>
            <w:vAlign w:val="center"/>
          </w:tcPr>
          <w:p w:rsidR="00EB6C87" w:rsidRPr="00D36D83" w:rsidRDefault="00EB6C87" w:rsidP="0023409F">
            <w:pPr>
              <w:jc w:val="center"/>
              <w:rPr>
                <w:rStyle w:val="FontStyle104"/>
                <w:rFonts w:eastAsiaTheme="minorEastAsia"/>
                <w:b/>
                <w:sz w:val="24"/>
                <w:szCs w:val="24"/>
              </w:rPr>
            </w:pPr>
            <w:r>
              <w:rPr>
                <w:rStyle w:val="FontStyle104"/>
                <w:b/>
                <w:sz w:val="24"/>
                <w:szCs w:val="24"/>
              </w:rPr>
              <w:t>Электронные (цифровые) образовательные ресурсы</w:t>
            </w:r>
          </w:p>
        </w:tc>
      </w:tr>
      <w:tr w:rsidR="00307373" w:rsidRPr="00D36D83" w:rsidTr="00EB6C87">
        <w:trPr>
          <w:trHeight w:val="672"/>
        </w:trPr>
        <w:tc>
          <w:tcPr>
            <w:tcW w:w="710" w:type="dxa"/>
          </w:tcPr>
          <w:p w:rsidR="00307373" w:rsidRPr="00D36D83" w:rsidRDefault="00307373" w:rsidP="0030737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2693" w:type="dxa"/>
          </w:tcPr>
          <w:p w:rsidR="00307373" w:rsidRPr="00CB1A9D" w:rsidRDefault="00307373" w:rsidP="00307373">
            <w:pPr>
              <w:pStyle w:val="Style66"/>
              <w:widowControl/>
              <w:spacing w:line="240" w:lineRule="auto"/>
              <w:rPr>
                <w:rStyle w:val="FontStyle102"/>
                <w:rFonts w:ascii="Times New Roman" w:eastAsiaTheme="minorEastAsia" w:hAnsi="Times New Roman" w:cs="Times New Roman"/>
                <w:b/>
                <w:sz w:val="20"/>
                <w:szCs w:val="20"/>
              </w:rPr>
            </w:pPr>
            <w:r w:rsidRPr="00CB1A9D">
              <w:rPr>
                <w:rFonts w:ascii="Times New Roman" w:hAnsi="Times New Roman"/>
                <w:sz w:val="20"/>
                <w:szCs w:val="20"/>
              </w:rPr>
              <w:t>ИСТОРИЯ ШАХМАТ</w:t>
            </w:r>
          </w:p>
        </w:tc>
        <w:tc>
          <w:tcPr>
            <w:tcW w:w="851" w:type="dxa"/>
          </w:tcPr>
          <w:p w:rsidR="00307373" w:rsidRPr="00D36D83" w:rsidRDefault="00307373" w:rsidP="0030737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307373" w:rsidRPr="00307373" w:rsidRDefault="00357508" w:rsidP="00807CDB">
            <w:pPr>
              <w:pStyle w:val="Style66"/>
              <w:widowControl/>
              <w:spacing w:line="240" w:lineRule="auto"/>
              <w:rPr>
                <w:rStyle w:val="FontStyle102"/>
                <w:rFonts w:ascii="Times New Roman" w:eastAsiaTheme="minorEastAsia" w:hAnsi="Times New Roman"/>
                <w:b/>
                <w:sz w:val="24"/>
                <w:szCs w:val="24"/>
              </w:rPr>
            </w:pPr>
            <w:r>
              <w:rPr>
                <w:rStyle w:val="FontStyle102"/>
                <w:rFonts w:ascii="Times New Roman" w:eastAsiaTheme="minorEastAsia" w:hAnsi="Times New Roman"/>
                <w:b/>
                <w:sz w:val="24"/>
                <w:szCs w:val="24"/>
              </w:rPr>
              <w:t>0</w:t>
            </w:r>
            <w:r w:rsidR="003F63E7">
              <w:rPr>
                <w:rStyle w:val="FontStyle102"/>
                <w:rFonts w:ascii="Times New Roman" w:eastAsiaTheme="minorEastAsia" w:hAnsi="Times New Roman"/>
                <w:b/>
                <w:sz w:val="24"/>
                <w:szCs w:val="24"/>
              </w:rPr>
              <w:t>5</w:t>
            </w:r>
            <w:r w:rsidR="001E6F5F">
              <w:rPr>
                <w:rStyle w:val="FontStyle102"/>
                <w:rFonts w:ascii="Times New Roman" w:eastAsiaTheme="minorEastAsia" w:hAnsi="Times New Roman"/>
                <w:b/>
                <w:sz w:val="24"/>
                <w:szCs w:val="24"/>
              </w:rPr>
              <w:t>.</w:t>
            </w:r>
            <w:r w:rsidR="00307373" w:rsidRPr="00307373">
              <w:rPr>
                <w:rStyle w:val="FontStyle102"/>
                <w:rFonts w:ascii="Times New Roman" w:eastAsiaTheme="minorEastAsia" w:hAnsi="Times New Roman"/>
                <w:b/>
                <w:sz w:val="24"/>
                <w:szCs w:val="24"/>
              </w:rPr>
              <w:t>09</w:t>
            </w:r>
          </w:p>
        </w:tc>
        <w:tc>
          <w:tcPr>
            <w:tcW w:w="3367" w:type="dxa"/>
          </w:tcPr>
          <w:p w:rsidR="00307373" w:rsidRPr="00EB6C87" w:rsidRDefault="00EB6C87" w:rsidP="00307373">
            <w:pPr>
              <w:pStyle w:val="Style66"/>
              <w:widowControl/>
              <w:spacing w:line="240" w:lineRule="auto"/>
              <w:rPr>
                <w:rStyle w:val="FontStyle102"/>
                <w:rFonts w:ascii="Times New Roman" w:eastAsiaTheme="minorEastAsia" w:hAnsi="Times New Roman" w:cs="Times New Roman"/>
                <w:b/>
                <w:sz w:val="24"/>
                <w:szCs w:val="24"/>
              </w:rPr>
            </w:pPr>
            <w:r w:rsidRPr="00EB6C87">
              <w:rPr>
                <w:rFonts w:ascii="Times New Roman" w:hAnsi="Times New Roman"/>
              </w:rPr>
              <w:t>Тренировочные партии</w:t>
            </w:r>
          </w:p>
        </w:tc>
        <w:tc>
          <w:tcPr>
            <w:tcW w:w="4111" w:type="dxa"/>
          </w:tcPr>
          <w:p w:rsidR="00307373" w:rsidRPr="00D36D83" w:rsidRDefault="00EB6C87" w:rsidP="00307373">
            <w:pPr>
              <w:pStyle w:val="Style66"/>
              <w:widowControl/>
              <w:spacing w:line="240" w:lineRule="auto"/>
              <w:rPr>
                <w:rStyle w:val="FontStyle102"/>
                <w:rFonts w:ascii="Times New Roman" w:eastAsiaTheme="minorEastAsia" w:hAnsi="Times New Roman" w:cs="Times New Roman"/>
                <w:b/>
                <w:sz w:val="24"/>
                <w:szCs w:val="24"/>
              </w:rPr>
            </w:pPr>
            <w:proofErr w:type="spellStart"/>
            <w:r>
              <w:rPr>
                <w:rFonts w:ascii="Times New Roman" w:hAnsi="Times New Roman"/>
              </w:rPr>
              <w:t>Скахографическая</w:t>
            </w:r>
            <w:proofErr w:type="spellEnd"/>
            <w:r>
              <w:rPr>
                <w:rFonts w:ascii="Times New Roman" w:hAnsi="Times New Roman"/>
              </w:rPr>
              <w:t xml:space="preserve"> задача А. Петрова «Бегство Наполеона из Москвы в Париж»</w:t>
            </w:r>
          </w:p>
        </w:tc>
        <w:tc>
          <w:tcPr>
            <w:tcW w:w="2728" w:type="dxa"/>
          </w:tcPr>
          <w:p w:rsidR="00307373" w:rsidRPr="00CB1A9D" w:rsidRDefault="00EB6C87" w:rsidP="00307373">
            <w:pPr>
              <w:rPr>
                <w:sz w:val="24"/>
                <w:szCs w:val="24"/>
              </w:rPr>
            </w:pPr>
            <w:r>
              <w:rPr>
                <w:sz w:val="24"/>
                <w:szCs w:val="24"/>
              </w:rPr>
              <w:t>презентация</w:t>
            </w:r>
          </w:p>
        </w:tc>
      </w:tr>
      <w:tr w:rsidR="00EB6C87" w:rsidRPr="00D36D83" w:rsidTr="00EB6C87">
        <w:trPr>
          <w:trHeight w:val="823"/>
        </w:trPr>
        <w:tc>
          <w:tcPr>
            <w:tcW w:w="710" w:type="dxa"/>
          </w:tcPr>
          <w:p w:rsidR="00EB6C87" w:rsidRPr="003D26B1"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2</w:t>
            </w:r>
          </w:p>
        </w:tc>
        <w:tc>
          <w:tcPr>
            <w:tcW w:w="2693" w:type="dxa"/>
          </w:tcPr>
          <w:p w:rsidR="00EB6C87" w:rsidRPr="004B55E0" w:rsidRDefault="00EB6C87" w:rsidP="00EB6C87">
            <w:r w:rsidRPr="004B55E0">
              <w:t>ПОВТОРЕНИЕ. ХОДЫ ФИГУР, СЛОЖНЫЕ ПРАВИЛА</w:t>
            </w:r>
          </w:p>
        </w:tc>
        <w:tc>
          <w:tcPr>
            <w:tcW w:w="851" w:type="dxa"/>
          </w:tcPr>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EB6C87" w:rsidRPr="00307373" w:rsidRDefault="003F63E7" w:rsidP="00EB6C87">
            <w:pPr>
              <w:pStyle w:val="Style66"/>
              <w:widowControl/>
              <w:spacing w:line="240" w:lineRule="auto"/>
              <w:rPr>
                <w:rStyle w:val="FontStyle102"/>
                <w:rFonts w:ascii="Times New Roman" w:eastAsiaTheme="minorEastAsia" w:hAnsi="Times New Roman"/>
                <w:b/>
                <w:sz w:val="24"/>
                <w:szCs w:val="24"/>
              </w:rPr>
            </w:pPr>
            <w:r>
              <w:rPr>
                <w:rStyle w:val="FontStyle102"/>
                <w:rFonts w:ascii="Times New Roman" w:eastAsiaTheme="minorEastAsia" w:hAnsi="Times New Roman"/>
                <w:b/>
                <w:sz w:val="24"/>
                <w:szCs w:val="24"/>
              </w:rPr>
              <w:t>12</w:t>
            </w:r>
            <w:r w:rsidR="00EB6C87" w:rsidRPr="00307373">
              <w:rPr>
                <w:rStyle w:val="FontStyle102"/>
                <w:rFonts w:ascii="Times New Roman" w:eastAsiaTheme="minorEastAsia" w:hAnsi="Times New Roman"/>
                <w:b/>
                <w:sz w:val="24"/>
                <w:szCs w:val="24"/>
              </w:rPr>
              <w:t>.09</w:t>
            </w:r>
          </w:p>
        </w:tc>
        <w:tc>
          <w:tcPr>
            <w:tcW w:w="3367" w:type="dxa"/>
          </w:tcPr>
          <w:p w:rsidR="00EB6C87" w:rsidRPr="00CB1A9D" w:rsidRDefault="00EB6C87" w:rsidP="00EB6C87">
            <w:pPr>
              <w:rPr>
                <w:sz w:val="24"/>
                <w:szCs w:val="24"/>
              </w:rPr>
            </w:pPr>
            <w:r w:rsidRPr="00CB1A9D">
              <w:rPr>
                <w:sz w:val="24"/>
                <w:szCs w:val="24"/>
              </w:rPr>
              <w:t>Решение учебных позиций</w:t>
            </w:r>
          </w:p>
        </w:tc>
        <w:tc>
          <w:tcPr>
            <w:tcW w:w="4111" w:type="dxa"/>
          </w:tcPr>
          <w:p w:rsidR="00EB6C87" w:rsidRPr="00CB1A9D" w:rsidRDefault="00EB6C87" w:rsidP="00EB6C87">
            <w:pPr>
              <w:rPr>
                <w:sz w:val="24"/>
                <w:szCs w:val="24"/>
              </w:rPr>
            </w:pPr>
            <w:r>
              <w:rPr>
                <w:sz w:val="24"/>
                <w:szCs w:val="24"/>
              </w:rPr>
              <w:t>Просмотр мультфильма «</w:t>
            </w:r>
            <w:proofErr w:type="spellStart"/>
            <w:r>
              <w:rPr>
                <w:sz w:val="24"/>
                <w:szCs w:val="24"/>
              </w:rPr>
              <w:t>Шахматерра</w:t>
            </w:r>
            <w:proofErr w:type="spellEnd"/>
            <w:r>
              <w:rPr>
                <w:sz w:val="24"/>
                <w:szCs w:val="24"/>
              </w:rPr>
              <w:t>»</w:t>
            </w:r>
          </w:p>
        </w:tc>
        <w:tc>
          <w:tcPr>
            <w:tcW w:w="2728" w:type="dxa"/>
          </w:tcPr>
          <w:tbl>
            <w:tblPr>
              <w:tblStyle w:val="a3"/>
              <w:tblpPr w:leftFromText="180" w:rightFromText="180" w:vertAnchor="text" w:horzAnchor="margin" w:tblpY="-256"/>
              <w:tblW w:w="15450" w:type="dxa"/>
              <w:tblLayout w:type="fixed"/>
              <w:tblLook w:val="04A0" w:firstRow="1" w:lastRow="0" w:firstColumn="1" w:lastColumn="0" w:noHBand="0" w:noVBand="1"/>
            </w:tblPr>
            <w:tblGrid>
              <w:gridCol w:w="15450"/>
            </w:tblGrid>
            <w:tr w:rsidR="00EB6C87" w:rsidTr="00EB6C87">
              <w:trPr>
                <w:trHeight w:val="823"/>
              </w:trPr>
              <w:tc>
                <w:tcPr>
                  <w:tcW w:w="1877" w:type="dxa"/>
                  <w:tcBorders>
                    <w:top w:val="single" w:sz="4" w:space="0" w:color="auto"/>
                    <w:left w:val="single" w:sz="4" w:space="0" w:color="auto"/>
                    <w:bottom w:val="single" w:sz="4" w:space="0" w:color="auto"/>
                    <w:right w:val="single" w:sz="4" w:space="0" w:color="auto"/>
                  </w:tcBorders>
                </w:tcPr>
                <w:p w:rsidR="00EB6C87" w:rsidRDefault="001404B2" w:rsidP="00EB6C87">
                  <w:pPr>
                    <w:pStyle w:val="Style66"/>
                    <w:widowControl/>
                    <w:spacing w:line="240" w:lineRule="auto"/>
                    <w:rPr>
                      <w:rStyle w:val="FontStyle102"/>
                      <w:rFonts w:ascii="Times New Roman" w:eastAsiaTheme="minorEastAsia" w:hAnsi="Times New Roman"/>
                    </w:rPr>
                  </w:pPr>
                  <w:hyperlink r:id="rId6" w:history="1">
                    <w:r w:rsidR="00EB6C87">
                      <w:rPr>
                        <w:rStyle w:val="ac"/>
                        <w:rFonts w:ascii="Times New Roman" w:eastAsiaTheme="minorEastAsia" w:hAnsi="Times New Roman"/>
                      </w:rPr>
                      <w:t>https://disk.yandex.ru/i/0nGJD7nl11xB2w</w:t>
                    </w:r>
                  </w:hyperlink>
                </w:p>
                <w:p w:rsidR="00EB6C87" w:rsidRDefault="00EB6C87" w:rsidP="00EB6C87">
                  <w:pPr>
                    <w:pStyle w:val="Style66"/>
                    <w:widowControl/>
                    <w:spacing w:line="240" w:lineRule="auto"/>
                    <w:rPr>
                      <w:rStyle w:val="FontStyle102"/>
                      <w:rFonts w:ascii="Times New Roman" w:eastAsiaTheme="minorEastAsia" w:hAnsi="Times New Roman"/>
                    </w:rPr>
                  </w:pPr>
                </w:p>
              </w:tc>
            </w:tr>
          </w:tbl>
          <w:p w:rsidR="00EB6C87" w:rsidRPr="00CB1A9D" w:rsidRDefault="00EB6C87" w:rsidP="00EB6C87">
            <w:pPr>
              <w:rPr>
                <w:sz w:val="24"/>
                <w:szCs w:val="24"/>
              </w:rPr>
            </w:pPr>
          </w:p>
        </w:tc>
      </w:tr>
      <w:tr w:rsidR="00EB6C87" w:rsidRPr="00D36D83" w:rsidTr="00EB6C87">
        <w:trPr>
          <w:trHeight w:val="823"/>
        </w:trPr>
        <w:tc>
          <w:tcPr>
            <w:tcW w:w="710" w:type="dxa"/>
          </w:tcPr>
          <w:p w:rsidR="00EB6C87" w:rsidRPr="003D26B1"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3</w:t>
            </w:r>
          </w:p>
        </w:tc>
        <w:tc>
          <w:tcPr>
            <w:tcW w:w="2693" w:type="dxa"/>
          </w:tcPr>
          <w:p w:rsidR="00EB6C87" w:rsidRDefault="00EB6C87" w:rsidP="00EB6C87">
            <w:r w:rsidRPr="004B55E0">
              <w:t>ПОВТОРЕНИЕ. ШАХМАТНАЯ НОТАЦИЯ</w:t>
            </w:r>
          </w:p>
        </w:tc>
        <w:tc>
          <w:tcPr>
            <w:tcW w:w="851" w:type="dxa"/>
          </w:tcPr>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EB6C87" w:rsidRPr="00307373" w:rsidRDefault="003F63E7" w:rsidP="00EB6C87">
            <w:pPr>
              <w:pStyle w:val="Style66"/>
              <w:widowControl/>
              <w:spacing w:line="240" w:lineRule="auto"/>
              <w:rPr>
                <w:rStyle w:val="FontStyle102"/>
                <w:rFonts w:ascii="Times New Roman" w:eastAsiaTheme="minorEastAsia" w:hAnsi="Times New Roman"/>
                <w:b/>
                <w:sz w:val="24"/>
                <w:szCs w:val="24"/>
              </w:rPr>
            </w:pPr>
            <w:r>
              <w:rPr>
                <w:rStyle w:val="FontStyle102"/>
                <w:rFonts w:ascii="Times New Roman" w:eastAsiaTheme="minorEastAsia" w:hAnsi="Times New Roman"/>
                <w:b/>
                <w:sz w:val="24"/>
                <w:szCs w:val="24"/>
              </w:rPr>
              <w:t>19</w:t>
            </w:r>
            <w:r w:rsidR="00EB6C87" w:rsidRPr="00307373">
              <w:rPr>
                <w:rStyle w:val="FontStyle102"/>
                <w:rFonts w:ascii="Times New Roman" w:eastAsiaTheme="minorEastAsia" w:hAnsi="Times New Roman"/>
                <w:b/>
                <w:sz w:val="24"/>
                <w:szCs w:val="24"/>
              </w:rPr>
              <w:t>.09</w:t>
            </w:r>
          </w:p>
        </w:tc>
        <w:tc>
          <w:tcPr>
            <w:tcW w:w="3367" w:type="dxa"/>
          </w:tcPr>
          <w:p w:rsidR="00EB6C87" w:rsidRPr="00CB1A9D" w:rsidRDefault="00EB6C87" w:rsidP="00EB6C87">
            <w:pPr>
              <w:rPr>
                <w:sz w:val="24"/>
                <w:szCs w:val="24"/>
              </w:rPr>
            </w:pPr>
            <w:r w:rsidRPr="00CB1A9D">
              <w:rPr>
                <w:sz w:val="24"/>
                <w:szCs w:val="24"/>
              </w:rPr>
              <w:t xml:space="preserve">Запись </w:t>
            </w:r>
            <w:r>
              <w:rPr>
                <w:sz w:val="24"/>
                <w:szCs w:val="24"/>
              </w:rPr>
              <w:t>своей</w:t>
            </w:r>
            <w:r w:rsidRPr="00CB1A9D">
              <w:rPr>
                <w:sz w:val="24"/>
                <w:szCs w:val="24"/>
              </w:rPr>
              <w:t xml:space="preserve"> партии в тетрадь</w:t>
            </w:r>
          </w:p>
        </w:tc>
        <w:tc>
          <w:tcPr>
            <w:tcW w:w="4111" w:type="dxa"/>
          </w:tcPr>
          <w:p w:rsidR="00EB6C87" w:rsidRPr="00CB1A9D" w:rsidRDefault="00EB6C87" w:rsidP="00EB6C87">
            <w:pPr>
              <w:rPr>
                <w:sz w:val="24"/>
                <w:szCs w:val="24"/>
              </w:rPr>
            </w:pPr>
            <w:r>
              <w:rPr>
                <w:sz w:val="24"/>
                <w:szCs w:val="24"/>
              </w:rPr>
              <w:t>Работа в парах</w:t>
            </w:r>
          </w:p>
        </w:tc>
        <w:tc>
          <w:tcPr>
            <w:tcW w:w="2728" w:type="dxa"/>
          </w:tcPr>
          <w:p w:rsidR="00EB6C87" w:rsidRPr="00CB1A9D" w:rsidRDefault="00EB6C87" w:rsidP="00EB6C87">
            <w:pPr>
              <w:rPr>
                <w:sz w:val="24"/>
                <w:szCs w:val="24"/>
              </w:rPr>
            </w:pPr>
          </w:p>
        </w:tc>
      </w:tr>
      <w:tr w:rsidR="00EB6C87" w:rsidRPr="00D36D83" w:rsidTr="00EB6C87">
        <w:trPr>
          <w:trHeight w:val="416"/>
        </w:trPr>
        <w:tc>
          <w:tcPr>
            <w:tcW w:w="710" w:type="dxa"/>
          </w:tcPr>
          <w:p w:rsidR="00EB6C87" w:rsidRPr="003D26B1"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4</w:t>
            </w:r>
          </w:p>
        </w:tc>
        <w:tc>
          <w:tcPr>
            <w:tcW w:w="2693" w:type="dxa"/>
          </w:tcPr>
          <w:p w:rsidR="00EB6C87" w:rsidRPr="00B23DAC" w:rsidRDefault="00EB6C87" w:rsidP="00EB6C87">
            <w:r w:rsidRPr="00B23DAC">
              <w:t xml:space="preserve">НАЧАЛО ШАХМАТНОГО ТУРНИРА </w:t>
            </w:r>
          </w:p>
        </w:tc>
        <w:tc>
          <w:tcPr>
            <w:tcW w:w="851" w:type="dxa"/>
          </w:tcPr>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EB6C87" w:rsidRPr="00307373" w:rsidRDefault="003F63E7" w:rsidP="00EB6C87">
            <w:pPr>
              <w:pStyle w:val="Style66"/>
              <w:widowControl/>
              <w:spacing w:line="240" w:lineRule="auto"/>
              <w:rPr>
                <w:rStyle w:val="FontStyle102"/>
                <w:rFonts w:ascii="Times New Roman" w:eastAsiaTheme="minorEastAsia" w:hAnsi="Times New Roman"/>
                <w:b/>
                <w:sz w:val="24"/>
                <w:szCs w:val="24"/>
              </w:rPr>
            </w:pPr>
            <w:r>
              <w:rPr>
                <w:rStyle w:val="FontStyle102"/>
                <w:rFonts w:ascii="Times New Roman" w:eastAsiaTheme="minorEastAsia" w:hAnsi="Times New Roman"/>
                <w:b/>
                <w:sz w:val="24"/>
                <w:szCs w:val="24"/>
              </w:rPr>
              <w:t>26</w:t>
            </w:r>
            <w:r w:rsidR="00EB6C87" w:rsidRPr="00307373">
              <w:rPr>
                <w:rStyle w:val="FontStyle102"/>
                <w:rFonts w:ascii="Times New Roman" w:eastAsiaTheme="minorEastAsia" w:hAnsi="Times New Roman"/>
                <w:b/>
                <w:sz w:val="24"/>
                <w:szCs w:val="24"/>
              </w:rPr>
              <w:t>.09</w:t>
            </w:r>
          </w:p>
        </w:tc>
        <w:tc>
          <w:tcPr>
            <w:tcW w:w="3367" w:type="dxa"/>
          </w:tcPr>
          <w:p w:rsidR="00EB6C87" w:rsidRPr="004F3239" w:rsidRDefault="00EB6C87" w:rsidP="00EB6C87">
            <w:pPr>
              <w:rPr>
                <w:sz w:val="24"/>
                <w:szCs w:val="24"/>
              </w:rPr>
            </w:pPr>
            <w:r w:rsidRPr="004F3239">
              <w:rPr>
                <w:sz w:val="24"/>
                <w:szCs w:val="24"/>
              </w:rPr>
              <w:t>Игровая практика</w:t>
            </w:r>
          </w:p>
        </w:tc>
        <w:tc>
          <w:tcPr>
            <w:tcW w:w="4111" w:type="dxa"/>
          </w:tcPr>
          <w:p w:rsidR="00EB6C87" w:rsidRPr="006B4DAC" w:rsidRDefault="00EB6C87" w:rsidP="00EB6C87">
            <w:pPr>
              <w:rPr>
                <w:sz w:val="24"/>
                <w:szCs w:val="24"/>
              </w:rPr>
            </w:pPr>
            <w:r>
              <w:rPr>
                <w:sz w:val="24"/>
                <w:szCs w:val="24"/>
              </w:rPr>
              <w:t>соревнования</w:t>
            </w:r>
          </w:p>
        </w:tc>
        <w:tc>
          <w:tcPr>
            <w:tcW w:w="2728" w:type="dxa"/>
          </w:tcPr>
          <w:p w:rsidR="00EB6C87" w:rsidRPr="004F3239" w:rsidRDefault="00EB6C87" w:rsidP="00EB6C87">
            <w:pPr>
              <w:rPr>
                <w:sz w:val="24"/>
                <w:szCs w:val="24"/>
              </w:rPr>
            </w:pPr>
          </w:p>
        </w:tc>
      </w:tr>
      <w:tr w:rsidR="00EB6C87" w:rsidRPr="00D36D83" w:rsidTr="00EB6C87">
        <w:trPr>
          <w:trHeight w:val="823"/>
        </w:trPr>
        <w:tc>
          <w:tcPr>
            <w:tcW w:w="710" w:type="dxa"/>
          </w:tcPr>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5</w:t>
            </w:r>
          </w:p>
        </w:tc>
        <w:tc>
          <w:tcPr>
            <w:tcW w:w="2693" w:type="dxa"/>
          </w:tcPr>
          <w:p w:rsidR="00EB6C87" w:rsidRDefault="00EB6C87" w:rsidP="00EB6C87">
            <w:r w:rsidRPr="00B23DAC">
              <w:t>КАТАСТРОФА В ДЕБЮТЕ</w:t>
            </w:r>
          </w:p>
        </w:tc>
        <w:tc>
          <w:tcPr>
            <w:tcW w:w="851" w:type="dxa"/>
          </w:tcPr>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EB6C87" w:rsidRPr="00307373" w:rsidRDefault="003F63E7" w:rsidP="00BC61D8">
            <w:pPr>
              <w:pStyle w:val="Style66"/>
              <w:widowControl/>
              <w:spacing w:line="240" w:lineRule="auto"/>
              <w:rPr>
                <w:rStyle w:val="FontStyle102"/>
                <w:rFonts w:ascii="Times New Roman" w:eastAsiaTheme="minorEastAsia" w:hAnsi="Times New Roman"/>
                <w:b/>
                <w:sz w:val="24"/>
                <w:szCs w:val="24"/>
              </w:rPr>
            </w:pPr>
            <w:r>
              <w:rPr>
                <w:rStyle w:val="FontStyle102"/>
                <w:rFonts w:ascii="Times New Roman" w:eastAsiaTheme="minorEastAsia" w:hAnsi="Times New Roman"/>
                <w:b/>
                <w:sz w:val="24"/>
                <w:szCs w:val="24"/>
              </w:rPr>
              <w:t>03</w:t>
            </w:r>
            <w:r w:rsidR="00807CDB">
              <w:rPr>
                <w:rStyle w:val="FontStyle102"/>
                <w:rFonts w:ascii="Times New Roman" w:eastAsiaTheme="minorEastAsia" w:hAnsi="Times New Roman"/>
                <w:b/>
                <w:sz w:val="24"/>
                <w:szCs w:val="24"/>
              </w:rPr>
              <w:t>.10</w:t>
            </w:r>
          </w:p>
        </w:tc>
        <w:tc>
          <w:tcPr>
            <w:tcW w:w="3367" w:type="dxa"/>
          </w:tcPr>
          <w:p w:rsidR="00EB6C87" w:rsidRPr="004F3239" w:rsidRDefault="00EB6C87" w:rsidP="00EB6C87">
            <w:pPr>
              <w:rPr>
                <w:sz w:val="24"/>
                <w:szCs w:val="24"/>
              </w:rPr>
            </w:pPr>
            <w:r>
              <w:rPr>
                <w:sz w:val="24"/>
                <w:szCs w:val="24"/>
              </w:rPr>
              <w:t>З</w:t>
            </w:r>
            <w:r w:rsidRPr="004F3239">
              <w:rPr>
                <w:sz w:val="24"/>
                <w:szCs w:val="24"/>
              </w:rPr>
              <w:t>апись своей партии в тетрадь Повторение основных дебютных принципов, запись партии «Детский мат» в тетрадь.</w:t>
            </w:r>
          </w:p>
        </w:tc>
        <w:tc>
          <w:tcPr>
            <w:tcW w:w="4111" w:type="dxa"/>
          </w:tcPr>
          <w:p w:rsidR="00EB6C87" w:rsidRPr="006B4DAC" w:rsidRDefault="00EB6C87" w:rsidP="00EB6C87">
            <w:pPr>
              <w:rPr>
                <w:sz w:val="24"/>
                <w:szCs w:val="24"/>
              </w:rPr>
            </w:pPr>
            <w:r w:rsidRPr="006B4DAC">
              <w:rPr>
                <w:sz w:val="24"/>
                <w:szCs w:val="24"/>
              </w:rPr>
              <w:t>Демонстрация и анализ коротких партий</w:t>
            </w:r>
          </w:p>
        </w:tc>
        <w:tc>
          <w:tcPr>
            <w:tcW w:w="2728" w:type="dxa"/>
          </w:tcPr>
          <w:p w:rsidR="00EB6C87" w:rsidRPr="004F3239" w:rsidRDefault="00EB6C87" w:rsidP="00EB6C87">
            <w:pPr>
              <w:rPr>
                <w:sz w:val="24"/>
                <w:szCs w:val="24"/>
              </w:rPr>
            </w:pPr>
          </w:p>
        </w:tc>
      </w:tr>
      <w:tr w:rsidR="00EB6C87" w:rsidRPr="00D36D83" w:rsidTr="00EB6C87">
        <w:trPr>
          <w:trHeight w:val="823"/>
        </w:trPr>
        <w:tc>
          <w:tcPr>
            <w:tcW w:w="710" w:type="dxa"/>
          </w:tcPr>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6</w:t>
            </w:r>
          </w:p>
        </w:tc>
        <w:tc>
          <w:tcPr>
            <w:tcW w:w="2693" w:type="dxa"/>
          </w:tcPr>
          <w:p w:rsidR="00EB6C87" w:rsidRPr="00FB3E25" w:rsidRDefault="00EB6C87" w:rsidP="00EB6C87">
            <w:r w:rsidRPr="00925470">
              <w:t>ДВОЙНОЙ ШАХ</w:t>
            </w:r>
          </w:p>
        </w:tc>
        <w:tc>
          <w:tcPr>
            <w:tcW w:w="851" w:type="dxa"/>
          </w:tcPr>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EB6C87" w:rsidRPr="00307373" w:rsidRDefault="003F63E7" w:rsidP="00EB6C87">
            <w:pPr>
              <w:pStyle w:val="Style66"/>
              <w:widowControl/>
              <w:spacing w:line="240" w:lineRule="auto"/>
              <w:rPr>
                <w:rStyle w:val="FontStyle102"/>
                <w:rFonts w:ascii="Times New Roman" w:eastAsiaTheme="minorEastAsia" w:hAnsi="Times New Roman"/>
                <w:b/>
                <w:sz w:val="24"/>
                <w:szCs w:val="24"/>
              </w:rPr>
            </w:pPr>
            <w:r>
              <w:rPr>
                <w:rStyle w:val="FontStyle102"/>
                <w:rFonts w:ascii="Times New Roman" w:eastAsiaTheme="minorEastAsia" w:hAnsi="Times New Roman"/>
                <w:b/>
                <w:sz w:val="24"/>
                <w:szCs w:val="24"/>
              </w:rPr>
              <w:t>10</w:t>
            </w:r>
            <w:r w:rsidR="00EB6C87" w:rsidRPr="00307373">
              <w:rPr>
                <w:rStyle w:val="FontStyle102"/>
                <w:rFonts w:ascii="Times New Roman" w:eastAsiaTheme="minorEastAsia" w:hAnsi="Times New Roman"/>
                <w:b/>
                <w:sz w:val="24"/>
                <w:szCs w:val="24"/>
              </w:rPr>
              <w:t>.10</w:t>
            </w:r>
          </w:p>
        </w:tc>
        <w:tc>
          <w:tcPr>
            <w:tcW w:w="3367" w:type="dxa"/>
          </w:tcPr>
          <w:p w:rsidR="00EB6C87" w:rsidRPr="00B1154D" w:rsidRDefault="00EB6C87" w:rsidP="00EB6C87">
            <w:pPr>
              <w:rPr>
                <w:sz w:val="24"/>
                <w:szCs w:val="24"/>
              </w:rPr>
            </w:pPr>
            <w:r w:rsidRPr="004F3239">
              <w:rPr>
                <w:sz w:val="24"/>
                <w:szCs w:val="24"/>
              </w:rPr>
              <w:t>Игровая практика</w:t>
            </w:r>
          </w:p>
        </w:tc>
        <w:tc>
          <w:tcPr>
            <w:tcW w:w="4111" w:type="dxa"/>
          </w:tcPr>
          <w:p w:rsidR="00EB6C87" w:rsidRPr="004F3239" w:rsidRDefault="00EB6C87" w:rsidP="00EB6C87">
            <w:pPr>
              <w:rPr>
                <w:sz w:val="24"/>
                <w:szCs w:val="24"/>
              </w:rPr>
            </w:pPr>
            <w:r w:rsidRPr="004F3239">
              <w:rPr>
                <w:sz w:val="24"/>
                <w:szCs w:val="24"/>
              </w:rPr>
              <w:t xml:space="preserve">Решение учебных позиций </w:t>
            </w:r>
          </w:p>
        </w:tc>
        <w:tc>
          <w:tcPr>
            <w:tcW w:w="2728" w:type="dxa"/>
          </w:tcPr>
          <w:p w:rsidR="00EB6C87" w:rsidRPr="00B1154D" w:rsidRDefault="00EB6C87" w:rsidP="00EB6C87">
            <w:pPr>
              <w:rPr>
                <w:sz w:val="24"/>
                <w:szCs w:val="24"/>
              </w:rPr>
            </w:pPr>
          </w:p>
        </w:tc>
      </w:tr>
      <w:tr w:rsidR="00EB6C87" w:rsidRPr="00D36D83" w:rsidTr="00EB6C87">
        <w:trPr>
          <w:trHeight w:val="823"/>
        </w:trPr>
        <w:tc>
          <w:tcPr>
            <w:tcW w:w="710" w:type="dxa"/>
          </w:tcPr>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7</w:t>
            </w:r>
          </w:p>
        </w:tc>
        <w:tc>
          <w:tcPr>
            <w:tcW w:w="2693" w:type="dxa"/>
          </w:tcPr>
          <w:p w:rsidR="00EB6C87" w:rsidRDefault="00EB6C87" w:rsidP="00EB6C87">
            <w:r w:rsidRPr="00925470">
              <w:t>ОСНОВЫ ЭНДШПИЛЯ</w:t>
            </w:r>
          </w:p>
        </w:tc>
        <w:tc>
          <w:tcPr>
            <w:tcW w:w="851" w:type="dxa"/>
          </w:tcPr>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EB6C87" w:rsidRPr="00307373" w:rsidRDefault="003F63E7" w:rsidP="00EB6C87">
            <w:pPr>
              <w:pStyle w:val="Style66"/>
              <w:widowControl/>
              <w:spacing w:line="240" w:lineRule="auto"/>
              <w:rPr>
                <w:rStyle w:val="FontStyle102"/>
                <w:rFonts w:ascii="Times New Roman" w:eastAsiaTheme="minorEastAsia" w:hAnsi="Times New Roman"/>
                <w:b/>
                <w:sz w:val="24"/>
                <w:szCs w:val="24"/>
              </w:rPr>
            </w:pPr>
            <w:r>
              <w:rPr>
                <w:rStyle w:val="FontStyle102"/>
                <w:rFonts w:ascii="Times New Roman" w:eastAsiaTheme="minorEastAsia" w:hAnsi="Times New Roman"/>
                <w:b/>
                <w:sz w:val="24"/>
                <w:szCs w:val="24"/>
              </w:rPr>
              <w:t>17</w:t>
            </w:r>
            <w:r w:rsidR="00EB6C87">
              <w:rPr>
                <w:rStyle w:val="FontStyle102"/>
                <w:rFonts w:ascii="Times New Roman" w:eastAsiaTheme="minorEastAsia" w:hAnsi="Times New Roman"/>
                <w:b/>
                <w:sz w:val="24"/>
                <w:szCs w:val="24"/>
              </w:rPr>
              <w:t>.10</w:t>
            </w:r>
          </w:p>
        </w:tc>
        <w:tc>
          <w:tcPr>
            <w:tcW w:w="3367" w:type="dxa"/>
          </w:tcPr>
          <w:p w:rsidR="00EB6C87" w:rsidRPr="00B1154D" w:rsidRDefault="00EB6C87" w:rsidP="00EB6C87">
            <w:pPr>
              <w:rPr>
                <w:sz w:val="24"/>
                <w:szCs w:val="24"/>
              </w:rPr>
            </w:pPr>
            <w:r w:rsidRPr="004F3239">
              <w:rPr>
                <w:sz w:val="24"/>
                <w:szCs w:val="24"/>
              </w:rPr>
              <w:t xml:space="preserve">Дидактические задания «План действий». Игровая практика. </w:t>
            </w:r>
          </w:p>
        </w:tc>
        <w:tc>
          <w:tcPr>
            <w:tcW w:w="4111" w:type="dxa"/>
          </w:tcPr>
          <w:p w:rsidR="00EB6C87" w:rsidRPr="004F3239" w:rsidRDefault="00EB6C87" w:rsidP="00EB6C87">
            <w:pPr>
              <w:rPr>
                <w:sz w:val="24"/>
                <w:szCs w:val="24"/>
              </w:rPr>
            </w:pPr>
            <w:r w:rsidRPr="004F3239">
              <w:rPr>
                <w:sz w:val="24"/>
                <w:szCs w:val="24"/>
              </w:rPr>
              <w:t>.  Тактический приём «лестница», позиции-исключения, решение этюда.</w:t>
            </w:r>
          </w:p>
        </w:tc>
        <w:tc>
          <w:tcPr>
            <w:tcW w:w="2728" w:type="dxa"/>
          </w:tcPr>
          <w:p w:rsidR="00EB6C87" w:rsidRPr="00B1154D" w:rsidRDefault="00EB6C87" w:rsidP="00EB6C87">
            <w:pPr>
              <w:rPr>
                <w:sz w:val="24"/>
                <w:szCs w:val="24"/>
              </w:rPr>
            </w:pPr>
          </w:p>
        </w:tc>
      </w:tr>
      <w:tr w:rsidR="00EB6C87" w:rsidRPr="00D36D83" w:rsidTr="00EB6C87">
        <w:trPr>
          <w:trHeight w:val="823"/>
        </w:trPr>
        <w:tc>
          <w:tcPr>
            <w:tcW w:w="710" w:type="dxa"/>
          </w:tcPr>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lastRenderedPageBreak/>
              <w:t>8</w:t>
            </w:r>
          </w:p>
        </w:tc>
        <w:tc>
          <w:tcPr>
            <w:tcW w:w="2693" w:type="dxa"/>
          </w:tcPr>
          <w:p w:rsidR="00EB6C87" w:rsidRPr="00925470" w:rsidRDefault="00EB6C87" w:rsidP="00EB6C87">
            <w:r w:rsidRPr="00925470">
              <w:t>ТЕМАТИЧЕСКИЙ СЕАНС ОДНОВРЕМЕННОЙ ИГРЫ</w:t>
            </w:r>
          </w:p>
        </w:tc>
        <w:tc>
          <w:tcPr>
            <w:tcW w:w="851" w:type="dxa"/>
          </w:tcPr>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EB6C87" w:rsidRPr="00D36D83" w:rsidRDefault="003F63E7" w:rsidP="00EB6C8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24</w:t>
            </w:r>
            <w:r w:rsidR="00EB6C87">
              <w:rPr>
                <w:rStyle w:val="FontStyle102"/>
                <w:rFonts w:ascii="Times New Roman" w:eastAsiaTheme="minorEastAsia" w:hAnsi="Times New Roman" w:cs="Times New Roman"/>
                <w:b/>
                <w:sz w:val="24"/>
                <w:szCs w:val="24"/>
              </w:rPr>
              <w:t>.10</w:t>
            </w:r>
          </w:p>
        </w:tc>
        <w:tc>
          <w:tcPr>
            <w:tcW w:w="3367" w:type="dxa"/>
          </w:tcPr>
          <w:p w:rsidR="00EB6C87" w:rsidRPr="00807CDB"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807CDB">
              <w:rPr>
                <w:rFonts w:ascii="Times New Roman" w:hAnsi="Times New Roman"/>
              </w:rPr>
              <w:t>Игровая практика.</w:t>
            </w:r>
          </w:p>
        </w:tc>
        <w:tc>
          <w:tcPr>
            <w:tcW w:w="4111" w:type="dxa"/>
          </w:tcPr>
          <w:p w:rsidR="00EB6C87" w:rsidRPr="004F3239" w:rsidRDefault="00EB6C87" w:rsidP="00EB6C87">
            <w:pPr>
              <w:rPr>
                <w:sz w:val="24"/>
                <w:szCs w:val="24"/>
              </w:rPr>
            </w:pPr>
            <w:r w:rsidRPr="004F3239">
              <w:rPr>
                <w:sz w:val="24"/>
                <w:szCs w:val="24"/>
              </w:rPr>
              <w:t xml:space="preserve">Приглашаются шахматисты старших классов для проведения сеанса. </w:t>
            </w:r>
          </w:p>
        </w:tc>
        <w:tc>
          <w:tcPr>
            <w:tcW w:w="2728" w:type="dxa"/>
          </w:tcPr>
          <w:p w:rsidR="00EB6C87" w:rsidRPr="004F3239" w:rsidRDefault="00EB6C87" w:rsidP="00EB6C87">
            <w:pPr>
              <w:rPr>
                <w:sz w:val="24"/>
                <w:szCs w:val="24"/>
              </w:rPr>
            </w:pPr>
          </w:p>
        </w:tc>
      </w:tr>
      <w:tr w:rsidR="00EB6C87" w:rsidRPr="00D36D83" w:rsidTr="00EB6C87">
        <w:trPr>
          <w:trHeight w:val="823"/>
        </w:trPr>
        <w:tc>
          <w:tcPr>
            <w:tcW w:w="710" w:type="dxa"/>
          </w:tcPr>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9</w:t>
            </w:r>
          </w:p>
        </w:tc>
        <w:tc>
          <w:tcPr>
            <w:tcW w:w="2693" w:type="dxa"/>
          </w:tcPr>
          <w:p w:rsidR="00EB6C87" w:rsidRPr="00925470" w:rsidRDefault="00EB6C87" w:rsidP="00EB6C87">
            <w:r w:rsidRPr="002477A5">
              <w:t>КОНК</w:t>
            </w:r>
            <w:r>
              <w:t>УРС РЕШЕНИЯ ШАХМАТ</w:t>
            </w:r>
            <w:r w:rsidRPr="002477A5">
              <w:t>НЫХ ЗАДАЧ</w:t>
            </w:r>
          </w:p>
        </w:tc>
        <w:tc>
          <w:tcPr>
            <w:tcW w:w="851" w:type="dxa"/>
          </w:tcPr>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p>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p>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p>
        </w:tc>
        <w:tc>
          <w:tcPr>
            <w:tcW w:w="992" w:type="dxa"/>
          </w:tcPr>
          <w:p w:rsidR="00EB6C87" w:rsidRPr="00D36D83" w:rsidRDefault="003F63E7" w:rsidP="00BC61D8">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07</w:t>
            </w:r>
            <w:r w:rsidR="00807CDB">
              <w:rPr>
                <w:rStyle w:val="FontStyle102"/>
                <w:rFonts w:ascii="Times New Roman" w:eastAsiaTheme="minorEastAsia" w:hAnsi="Times New Roman" w:cs="Times New Roman"/>
                <w:b/>
                <w:sz w:val="24"/>
                <w:szCs w:val="24"/>
              </w:rPr>
              <w:t>.11</w:t>
            </w:r>
          </w:p>
        </w:tc>
        <w:tc>
          <w:tcPr>
            <w:tcW w:w="3367" w:type="dxa"/>
          </w:tcPr>
          <w:p w:rsidR="00EB6C87" w:rsidRPr="004F3239" w:rsidRDefault="00EB6C87" w:rsidP="00EB6C87">
            <w:pPr>
              <w:rPr>
                <w:sz w:val="24"/>
                <w:szCs w:val="24"/>
              </w:rPr>
            </w:pPr>
            <w:r w:rsidRPr="004F3239">
              <w:rPr>
                <w:sz w:val="24"/>
                <w:szCs w:val="24"/>
              </w:rPr>
              <w:t>Решение учебных позиций</w:t>
            </w:r>
          </w:p>
        </w:tc>
        <w:tc>
          <w:tcPr>
            <w:tcW w:w="4111" w:type="dxa"/>
          </w:tcPr>
          <w:p w:rsidR="00EB6C87" w:rsidRPr="004F3239" w:rsidRDefault="00EB6C87" w:rsidP="00EB6C87">
            <w:pPr>
              <w:rPr>
                <w:sz w:val="24"/>
                <w:szCs w:val="24"/>
              </w:rPr>
            </w:pPr>
            <w:r>
              <w:rPr>
                <w:sz w:val="24"/>
                <w:szCs w:val="24"/>
              </w:rPr>
              <w:t>Работа в группах</w:t>
            </w:r>
          </w:p>
        </w:tc>
        <w:tc>
          <w:tcPr>
            <w:tcW w:w="2728" w:type="dxa"/>
          </w:tcPr>
          <w:p w:rsidR="00EB6C87" w:rsidRPr="004F3239" w:rsidRDefault="00EB6C87" w:rsidP="00EB6C87">
            <w:pPr>
              <w:rPr>
                <w:sz w:val="24"/>
                <w:szCs w:val="24"/>
              </w:rPr>
            </w:pPr>
            <w:r>
              <w:rPr>
                <w:sz w:val="24"/>
                <w:szCs w:val="24"/>
              </w:rPr>
              <w:t>презентация</w:t>
            </w:r>
          </w:p>
        </w:tc>
      </w:tr>
      <w:tr w:rsidR="00EB6C87" w:rsidRPr="00D36D83" w:rsidTr="00EB6C87">
        <w:trPr>
          <w:trHeight w:val="823"/>
        </w:trPr>
        <w:tc>
          <w:tcPr>
            <w:tcW w:w="710" w:type="dxa"/>
          </w:tcPr>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10</w:t>
            </w:r>
          </w:p>
        </w:tc>
        <w:tc>
          <w:tcPr>
            <w:tcW w:w="2693" w:type="dxa"/>
          </w:tcPr>
          <w:p w:rsidR="00EB6C87" w:rsidRDefault="00EB6C87" w:rsidP="00EB6C87">
            <w:r w:rsidRPr="00FB3E25">
              <w:t>«БЕЛАЯ ЛАДЬЯ» ВНУТРИШКОЛЬНЫЙ ЭТАП ВСЕРОССИЙСКОГО КОМАНДНОГО ТУРНИРА</w:t>
            </w:r>
          </w:p>
        </w:tc>
        <w:tc>
          <w:tcPr>
            <w:tcW w:w="851" w:type="dxa"/>
          </w:tcPr>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EB6C87" w:rsidRPr="00D36D83" w:rsidRDefault="00EB6C87" w:rsidP="00BC61D8">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r w:rsidR="003F63E7">
              <w:rPr>
                <w:rStyle w:val="FontStyle102"/>
                <w:rFonts w:ascii="Times New Roman" w:eastAsiaTheme="minorEastAsia" w:hAnsi="Times New Roman" w:cs="Times New Roman"/>
                <w:b/>
                <w:sz w:val="24"/>
                <w:szCs w:val="24"/>
              </w:rPr>
              <w:t>4</w:t>
            </w:r>
            <w:r>
              <w:rPr>
                <w:rStyle w:val="FontStyle102"/>
                <w:rFonts w:ascii="Times New Roman" w:eastAsiaTheme="minorEastAsia" w:hAnsi="Times New Roman" w:cs="Times New Roman"/>
                <w:b/>
                <w:sz w:val="24"/>
                <w:szCs w:val="24"/>
              </w:rPr>
              <w:t xml:space="preserve">.11 </w:t>
            </w:r>
          </w:p>
        </w:tc>
        <w:tc>
          <w:tcPr>
            <w:tcW w:w="3367" w:type="dxa"/>
          </w:tcPr>
          <w:p w:rsidR="00EB6C87" w:rsidRPr="004F3239" w:rsidRDefault="00EB6C87" w:rsidP="00EB6C87">
            <w:pPr>
              <w:rPr>
                <w:sz w:val="24"/>
                <w:szCs w:val="24"/>
              </w:rPr>
            </w:pPr>
            <w:r w:rsidRPr="004F3239">
              <w:rPr>
                <w:sz w:val="24"/>
                <w:szCs w:val="24"/>
              </w:rPr>
              <w:t xml:space="preserve">Команды от каждого класса 4 мальчика+1 девочка  играют круговой турнир и борются за выход в финал </w:t>
            </w:r>
          </w:p>
        </w:tc>
        <w:tc>
          <w:tcPr>
            <w:tcW w:w="4111" w:type="dxa"/>
          </w:tcPr>
          <w:p w:rsidR="00EB6C87" w:rsidRPr="004F3239" w:rsidRDefault="00EB6C87" w:rsidP="00EB6C87">
            <w:pPr>
              <w:rPr>
                <w:sz w:val="24"/>
                <w:szCs w:val="24"/>
              </w:rPr>
            </w:pPr>
            <w:r>
              <w:rPr>
                <w:sz w:val="24"/>
                <w:szCs w:val="24"/>
              </w:rPr>
              <w:t>соревнования</w:t>
            </w:r>
          </w:p>
        </w:tc>
        <w:tc>
          <w:tcPr>
            <w:tcW w:w="2728" w:type="dxa"/>
          </w:tcPr>
          <w:p w:rsidR="00EB6C87" w:rsidRPr="004F3239" w:rsidRDefault="00EB6C87" w:rsidP="00EB6C87">
            <w:pPr>
              <w:rPr>
                <w:sz w:val="24"/>
                <w:szCs w:val="24"/>
              </w:rPr>
            </w:pPr>
          </w:p>
        </w:tc>
      </w:tr>
      <w:tr w:rsidR="00EB6C87" w:rsidRPr="00D36D83" w:rsidTr="00EB6C87">
        <w:trPr>
          <w:trHeight w:val="823"/>
        </w:trPr>
        <w:tc>
          <w:tcPr>
            <w:tcW w:w="710" w:type="dxa"/>
          </w:tcPr>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11</w:t>
            </w:r>
          </w:p>
        </w:tc>
        <w:tc>
          <w:tcPr>
            <w:tcW w:w="2693" w:type="dxa"/>
          </w:tcPr>
          <w:p w:rsidR="00EB6C87" w:rsidRPr="002477A5" w:rsidRDefault="00EB6C87" w:rsidP="00EB6C87">
            <w:r w:rsidRPr="00FB3E25">
              <w:t>«БЕЛАЯ ЛАДЬЯ» ВНУТРИШКОЛЬНЫЙ ЭТАП ВСЕРОССИЙСКОГО КОМАНДНОГО ТУРНИРА</w:t>
            </w:r>
          </w:p>
        </w:tc>
        <w:tc>
          <w:tcPr>
            <w:tcW w:w="851" w:type="dxa"/>
          </w:tcPr>
          <w:p w:rsidR="00EB6C87" w:rsidRPr="00D36D83" w:rsidRDefault="00EB6C87" w:rsidP="00EB6C8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EB6C87" w:rsidRPr="00D36D83" w:rsidRDefault="003F63E7" w:rsidP="00EB6C8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21</w:t>
            </w:r>
            <w:r w:rsidR="00EB6C87">
              <w:rPr>
                <w:rStyle w:val="FontStyle102"/>
                <w:rFonts w:ascii="Times New Roman" w:eastAsiaTheme="minorEastAsia" w:hAnsi="Times New Roman" w:cs="Times New Roman"/>
                <w:b/>
                <w:sz w:val="24"/>
                <w:szCs w:val="24"/>
              </w:rPr>
              <w:t xml:space="preserve">.11 </w:t>
            </w:r>
          </w:p>
        </w:tc>
        <w:tc>
          <w:tcPr>
            <w:tcW w:w="3367" w:type="dxa"/>
          </w:tcPr>
          <w:p w:rsidR="00EB6C87" w:rsidRPr="004F3239" w:rsidRDefault="00EB6C87" w:rsidP="00EB6C87">
            <w:pPr>
              <w:rPr>
                <w:sz w:val="24"/>
                <w:szCs w:val="24"/>
              </w:rPr>
            </w:pPr>
            <w:r w:rsidRPr="004F3239">
              <w:rPr>
                <w:sz w:val="24"/>
                <w:szCs w:val="24"/>
              </w:rPr>
              <w:t>Игровая практика</w:t>
            </w:r>
          </w:p>
        </w:tc>
        <w:tc>
          <w:tcPr>
            <w:tcW w:w="4111" w:type="dxa"/>
          </w:tcPr>
          <w:p w:rsidR="00EB6C87" w:rsidRPr="004F3239" w:rsidRDefault="00EB6C87" w:rsidP="00EB6C87">
            <w:pPr>
              <w:rPr>
                <w:sz w:val="24"/>
                <w:szCs w:val="24"/>
              </w:rPr>
            </w:pPr>
            <w:r>
              <w:rPr>
                <w:sz w:val="24"/>
                <w:szCs w:val="24"/>
              </w:rPr>
              <w:t>Соревнования</w:t>
            </w:r>
            <w:r w:rsidR="001937B3">
              <w:rPr>
                <w:sz w:val="24"/>
                <w:szCs w:val="24"/>
              </w:rPr>
              <w:t xml:space="preserve"> </w:t>
            </w:r>
            <w:r w:rsidRPr="004F3239">
              <w:rPr>
                <w:sz w:val="24"/>
                <w:szCs w:val="24"/>
              </w:rPr>
              <w:t xml:space="preserve">Команды от каждого класса 4 мальчика+1 девочка  играют круговой турнир и борются за выход в финал </w:t>
            </w:r>
          </w:p>
        </w:tc>
        <w:tc>
          <w:tcPr>
            <w:tcW w:w="2728" w:type="dxa"/>
          </w:tcPr>
          <w:p w:rsidR="00EB6C87" w:rsidRPr="004F3239" w:rsidRDefault="00EB6C87" w:rsidP="00EB6C87">
            <w:pPr>
              <w:rPr>
                <w:sz w:val="24"/>
                <w:szCs w:val="24"/>
              </w:rPr>
            </w:pPr>
          </w:p>
        </w:tc>
      </w:tr>
      <w:tr w:rsidR="001224D8" w:rsidRPr="00D36D83" w:rsidTr="00EB6C87">
        <w:trPr>
          <w:trHeight w:val="823"/>
        </w:trPr>
        <w:tc>
          <w:tcPr>
            <w:tcW w:w="710" w:type="dxa"/>
          </w:tcPr>
          <w:p w:rsidR="001224D8" w:rsidRPr="00D36D83" w:rsidRDefault="001224D8" w:rsidP="001224D8">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12</w:t>
            </w:r>
          </w:p>
        </w:tc>
        <w:tc>
          <w:tcPr>
            <w:tcW w:w="2693" w:type="dxa"/>
          </w:tcPr>
          <w:p w:rsidR="001224D8" w:rsidRPr="006E4114" w:rsidRDefault="001224D8" w:rsidP="001224D8">
            <w:pPr>
              <w:pStyle w:val="Style82"/>
              <w:widowControl/>
              <w:spacing w:line="240" w:lineRule="auto"/>
              <w:jc w:val="left"/>
              <w:rPr>
                <w:rFonts w:ascii="Times New Roman" w:hAnsi="Times New Roman"/>
                <w:sz w:val="20"/>
                <w:szCs w:val="20"/>
              </w:rPr>
            </w:pPr>
            <w:r w:rsidRPr="006E4114">
              <w:rPr>
                <w:rFonts w:ascii="Times New Roman" w:hAnsi="Times New Roman"/>
                <w:sz w:val="20"/>
                <w:szCs w:val="20"/>
              </w:rPr>
              <w:t>АНАЛИЗ И ОЦЕНКА ПОЗИЦИИ</w:t>
            </w:r>
          </w:p>
          <w:p w:rsidR="001224D8" w:rsidRPr="006E4114" w:rsidRDefault="001224D8" w:rsidP="001224D8">
            <w:r w:rsidRPr="006E4114">
              <w:t>РАЗЛИЧНЫЕ ВИДЫ ПРЕИМУЩЕСТВА</w:t>
            </w:r>
          </w:p>
        </w:tc>
        <w:tc>
          <w:tcPr>
            <w:tcW w:w="851" w:type="dxa"/>
          </w:tcPr>
          <w:p w:rsidR="001224D8" w:rsidRPr="00D36D83" w:rsidRDefault="001224D8" w:rsidP="001224D8">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1224D8" w:rsidRPr="00D36D83" w:rsidRDefault="003F63E7" w:rsidP="001224D8">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28</w:t>
            </w:r>
            <w:r w:rsidR="001224D8">
              <w:rPr>
                <w:rStyle w:val="FontStyle102"/>
                <w:rFonts w:ascii="Times New Roman" w:eastAsiaTheme="minorEastAsia" w:hAnsi="Times New Roman" w:cs="Times New Roman"/>
                <w:b/>
                <w:sz w:val="24"/>
                <w:szCs w:val="24"/>
              </w:rPr>
              <w:t xml:space="preserve">.11 </w:t>
            </w:r>
          </w:p>
        </w:tc>
        <w:tc>
          <w:tcPr>
            <w:tcW w:w="3367" w:type="dxa"/>
          </w:tcPr>
          <w:p w:rsidR="001224D8" w:rsidRPr="004F3239" w:rsidRDefault="001224D8" w:rsidP="001224D8">
            <w:pPr>
              <w:rPr>
                <w:sz w:val="24"/>
                <w:szCs w:val="24"/>
              </w:rPr>
            </w:pPr>
            <w:r w:rsidRPr="004F3239">
              <w:rPr>
                <w:sz w:val="24"/>
                <w:szCs w:val="24"/>
              </w:rPr>
              <w:t>Решение учебных позиций</w:t>
            </w:r>
          </w:p>
        </w:tc>
        <w:tc>
          <w:tcPr>
            <w:tcW w:w="4111" w:type="dxa"/>
          </w:tcPr>
          <w:p w:rsidR="001224D8" w:rsidRPr="004F3239" w:rsidRDefault="001224D8" w:rsidP="001224D8">
            <w:pPr>
              <w:rPr>
                <w:sz w:val="24"/>
                <w:szCs w:val="24"/>
              </w:rPr>
            </w:pPr>
            <w:r w:rsidRPr="004F3239">
              <w:rPr>
                <w:sz w:val="24"/>
                <w:szCs w:val="24"/>
              </w:rPr>
              <w:t>Материальное преимущество, реализация материального преимущества</w:t>
            </w:r>
          </w:p>
        </w:tc>
        <w:tc>
          <w:tcPr>
            <w:tcW w:w="2728" w:type="dxa"/>
          </w:tcPr>
          <w:p w:rsidR="001224D8" w:rsidRPr="004F3239" w:rsidRDefault="001224D8" w:rsidP="001224D8">
            <w:pPr>
              <w:rPr>
                <w:sz w:val="24"/>
                <w:szCs w:val="24"/>
              </w:rPr>
            </w:pPr>
            <w:r>
              <w:rPr>
                <w:sz w:val="24"/>
                <w:szCs w:val="24"/>
              </w:rPr>
              <w:t>презентация</w:t>
            </w:r>
          </w:p>
        </w:tc>
      </w:tr>
      <w:tr w:rsidR="001224D8" w:rsidRPr="00D36D83" w:rsidTr="00EB6C87">
        <w:trPr>
          <w:trHeight w:val="823"/>
        </w:trPr>
        <w:tc>
          <w:tcPr>
            <w:tcW w:w="710" w:type="dxa"/>
          </w:tcPr>
          <w:p w:rsidR="001224D8" w:rsidRPr="00D36D83" w:rsidRDefault="001224D8" w:rsidP="001224D8">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13</w:t>
            </w:r>
          </w:p>
        </w:tc>
        <w:tc>
          <w:tcPr>
            <w:tcW w:w="2693" w:type="dxa"/>
          </w:tcPr>
          <w:p w:rsidR="001224D8" w:rsidRPr="006E4114" w:rsidRDefault="001224D8" w:rsidP="001224D8">
            <w:pPr>
              <w:pStyle w:val="Style82"/>
              <w:widowControl/>
              <w:spacing w:line="240" w:lineRule="auto"/>
              <w:jc w:val="left"/>
              <w:rPr>
                <w:rFonts w:ascii="Times New Roman" w:hAnsi="Times New Roman"/>
                <w:sz w:val="20"/>
                <w:szCs w:val="20"/>
              </w:rPr>
            </w:pPr>
            <w:r w:rsidRPr="006E4114">
              <w:rPr>
                <w:rFonts w:ascii="Times New Roman" w:hAnsi="Times New Roman"/>
                <w:sz w:val="20"/>
                <w:szCs w:val="20"/>
              </w:rPr>
              <w:t>АНАЛИЗ И ОЦЕНКА ПОЗИЦИИ</w:t>
            </w:r>
          </w:p>
          <w:p w:rsidR="001224D8" w:rsidRPr="006E4114" w:rsidRDefault="001224D8" w:rsidP="001224D8">
            <w:r w:rsidRPr="006E4114">
              <w:t>РАЗЛИЧНЫЕ ВИДЫ ПРЕИМУЩЕСТВА</w:t>
            </w:r>
          </w:p>
        </w:tc>
        <w:tc>
          <w:tcPr>
            <w:tcW w:w="851" w:type="dxa"/>
          </w:tcPr>
          <w:p w:rsidR="001224D8" w:rsidRPr="00D36D83" w:rsidRDefault="001224D8" w:rsidP="001224D8">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1224D8" w:rsidRPr="00D36D83" w:rsidRDefault="003F63E7" w:rsidP="001224D8">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05</w:t>
            </w:r>
            <w:r w:rsidR="001224D8">
              <w:rPr>
                <w:rStyle w:val="FontStyle102"/>
                <w:rFonts w:ascii="Times New Roman" w:eastAsiaTheme="minorEastAsia" w:hAnsi="Times New Roman" w:cs="Times New Roman"/>
                <w:b/>
                <w:sz w:val="24"/>
                <w:szCs w:val="24"/>
              </w:rPr>
              <w:t>.12</w:t>
            </w:r>
          </w:p>
        </w:tc>
        <w:tc>
          <w:tcPr>
            <w:tcW w:w="3367" w:type="dxa"/>
          </w:tcPr>
          <w:p w:rsidR="001224D8" w:rsidRPr="004F3239" w:rsidRDefault="001224D8" w:rsidP="001224D8">
            <w:pPr>
              <w:rPr>
                <w:sz w:val="24"/>
                <w:szCs w:val="24"/>
              </w:rPr>
            </w:pPr>
            <w:r w:rsidRPr="004F3239">
              <w:rPr>
                <w:sz w:val="24"/>
                <w:szCs w:val="24"/>
              </w:rPr>
              <w:t>Дидактические задания «Анализ позиции».  Игровая практика</w:t>
            </w:r>
          </w:p>
        </w:tc>
        <w:tc>
          <w:tcPr>
            <w:tcW w:w="4111" w:type="dxa"/>
          </w:tcPr>
          <w:p w:rsidR="001224D8" w:rsidRPr="004F3239" w:rsidRDefault="001224D8" w:rsidP="001224D8">
            <w:pPr>
              <w:rPr>
                <w:sz w:val="24"/>
                <w:szCs w:val="24"/>
              </w:rPr>
            </w:pPr>
            <w:r w:rsidRPr="004F3239">
              <w:rPr>
                <w:sz w:val="24"/>
                <w:szCs w:val="24"/>
              </w:rPr>
              <w:t>Понятие о позиционном преимуществе, преимущество в развитии, преимущество в пространстве.</w:t>
            </w:r>
          </w:p>
        </w:tc>
        <w:tc>
          <w:tcPr>
            <w:tcW w:w="2728" w:type="dxa"/>
          </w:tcPr>
          <w:p w:rsidR="001224D8" w:rsidRPr="004F3239" w:rsidRDefault="001224D8" w:rsidP="001224D8">
            <w:pPr>
              <w:rPr>
                <w:sz w:val="24"/>
                <w:szCs w:val="24"/>
              </w:rPr>
            </w:pPr>
          </w:p>
        </w:tc>
      </w:tr>
      <w:tr w:rsidR="001224D8" w:rsidRPr="00D36D83" w:rsidTr="00EB6C87">
        <w:trPr>
          <w:trHeight w:val="823"/>
        </w:trPr>
        <w:tc>
          <w:tcPr>
            <w:tcW w:w="710" w:type="dxa"/>
          </w:tcPr>
          <w:p w:rsidR="001224D8" w:rsidRPr="00D36D83" w:rsidRDefault="001224D8" w:rsidP="001224D8">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14</w:t>
            </w:r>
          </w:p>
        </w:tc>
        <w:tc>
          <w:tcPr>
            <w:tcW w:w="2693" w:type="dxa"/>
          </w:tcPr>
          <w:p w:rsidR="001224D8" w:rsidRPr="006E4114" w:rsidRDefault="001224D8" w:rsidP="001224D8">
            <w:pPr>
              <w:pStyle w:val="Style82"/>
              <w:widowControl/>
              <w:spacing w:line="240" w:lineRule="auto"/>
              <w:jc w:val="left"/>
              <w:rPr>
                <w:rFonts w:ascii="Times New Roman" w:hAnsi="Times New Roman"/>
                <w:sz w:val="20"/>
                <w:szCs w:val="20"/>
              </w:rPr>
            </w:pPr>
            <w:r w:rsidRPr="006E4114">
              <w:rPr>
                <w:rFonts w:ascii="Times New Roman" w:hAnsi="Times New Roman"/>
                <w:sz w:val="20"/>
                <w:szCs w:val="20"/>
              </w:rPr>
              <w:t>АНАЛИЗ И ОЦЕНКА ПОЗИЦИИ</w:t>
            </w:r>
          </w:p>
          <w:p w:rsidR="001224D8" w:rsidRPr="006E4114" w:rsidRDefault="001224D8" w:rsidP="001224D8">
            <w:r w:rsidRPr="006E4114">
              <w:t>РАЗЛИЧНЫЕ ВИДЫ ПРЕИМУЩЕСТВА</w:t>
            </w:r>
          </w:p>
        </w:tc>
        <w:tc>
          <w:tcPr>
            <w:tcW w:w="851" w:type="dxa"/>
          </w:tcPr>
          <w:p w:rsidR="001224D8" w:rsidRPr="00D36D83" w:rsidRDefault="001224D8" w:rsidP="001224D8">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1224D8" w:rsidRPr="00D36D83" w:rsidRDefault="003F63E7" w:rsidP="001224D8">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12</w:t>
            </w:r>
            <w:r w:rsidR="001224D8">
              <w:rPr>
                <w:rStyle w:val="FontStyle102"/>
                <w:rFonts w:ascii="Times New Roman" w:eastAsiaTheme="minorEastAsia" w:hAnsi="Times New Roman" w:cs="Times New Roman"/>
                <w:b/>
                <w:sz w:val="24"/>
                <w:szCs w:val="24"/>
              </w:rPr>
              <w:t>.12</w:t>
            </w:r>
          </w:p>
        </w:tc>
        <w:tc>
          <w:tcPr>
            <w:tcW w:w="3367" w:type="dxa"/>
          </w:tcPr>
          <w:p w:rsidR="001224D8" w:rsidRPr="004F3239" w:rsidRDefault="001224D8" w:rsidP="001224D8">
            <w:pPr>
              <w:rPr>
                <w:sz w:val="24"/>
                <w:szCs w:val="24"/>
              </w:rPr>
            </w:pPr>
            <w:r w:rsidRPr="004F3239">
              <w:rPr>
                <w:sz w:val="24"/>
                <w:szCs w:val="24"/>
              </w:rPr>
              <w:t>Турнирные партии с шахматными часами</w:t>
            </w:r>
          </w:p>
        </w:tc>
        <w:tc>
          <w:tcPr>
            <w:tcW w:w="4111" w:type="dxa"/>
          </w:tcPr>
          <w:p w:rsidR="001224D8" w:rsidRPr="004F3239" w:rsidRDefault="001224D8" w:rsidP="001224D8">
            <w:pPr>
              <w:rPr>
                <w:sz w:val="24"/>
                <w:szCs w:val="24"/>
              </w:rPr>
            </w:pPr>
            <w:r w:rsidRPr="004F3239">
              <w:rPr>
                <w:sz w:val="24"/>
                <w:szCs w:val="24"/>
              </w:rPr>
              <w:t>Преимущество во времени. Цейтнот.</w:t>
            </w:r>
          </w:p>
        </w:tc>
        <w:tc>
          <w:tcPr>
            <w:tcW w:w="2728" w:type="dxa"/>
          </w:tcPr>
          <w:p w:rsidR="001224D8" w:rsidRDefault="001404B2" w:rsidP="001224D8">
            <w:pPr>
              <w:pStyle w:val="Style87"/>
              <w:widowControl/>
              <w:spacing w:line="240" w:lineRule="auto"/>
              <w:ind w:firstLine="0"/>
              <w:jc w:val="left"/>
              <w:rPr>
                <w:rFonts w:ascii="Times New Roman" w:hAnsi="Times New Roman"/>
              </w:rPr>
            </w:pPr>
            <w:hyperlink r:id="rId7" w:history="1">
              <w:r w:rsidR="001224D8">
                <w:rPr>
                  <w:rStyle w:val="ac"/>
                  <w:rFonts w:ascii="Times New Roman" w:hAnsi="Times New Roman"/>
                </w:rPr>
                <w:t>https://yandex.ru/video/preview/3987471124135932030</w:t>
              </w:r>
            </w:hyperlink>
          </w:p>
          <w:p w:rsidR="001224D8" w:rsidRPr="004F3239" w:rsidRDefault="001224D8" w:rsidP="001224D8">
            <w:pPr>
              <w:rPr>
                <w:sz w:val="24"/>
                <w:szCs w:val="24"/>
              </w:rPr>
            </w:pPr>
          </w:p>
        </w:tc>
      </w:tr>
      <w:tr w:rsidR="001224D8" w:rsidRPr="00D36D83" w:rsidTr="00EB6C87">
        <w:trPr>
          <w:trHeight w:val="823"/>
        </w:trPr>
        <w:tc>
          <w:tcPr>
            <w:tcW w:w="710" w:type="dxa"/>
          </w:tcPr>
          <w:p w:rsidR="001224D8" w:rsidRPr="00D36D83" w:rsidRDefault="001224D8" w:rsidP="001224D8">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15</w:t>
            </w:r>
          </w:p>
        </w:tc>
        <w:tc>
          <w:tcPr>
            <w:tcW w:w="2693" w:type="dxa"/>
          </w:tcPr>
          <w:p w:rsidR="001224D8" w:rsidRPr="002F7B50" w:rsidRDefault="00BC61D8" w:rsidP="001224D8">
            <w:r>
              <w:t>ШАХМАТНАЯ КОМБИНАЦИЯ</w:t>
            </w:r>
          </w:p>
        </w:tc>
        <w:tc>
          <w:tcPr>
            <w:tcW w:w="851" w:type="dxa"/>
          </w:tcPr>
          <w:p w:rsidR="001224D8" w:rsidRPr="00D36D83" w:rsidRDefault="001224D8" w:rsidP="001224D8">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1224D8" w:rsidRPr="00D36D83" w:rsidRDefault="003F63E7" w:rsidP="001224D8">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19</w:t>
            </w:r>
            <w:r w:rsidR="001224D8">
              <w:rPr>
                <w:rStyle w:val="FontStyle102"/>
                <w:rFonts w:ascii="Times New Roman" w:eastAsiaTheme="minorEastAsia" w:hAnsi="Times New Roman" w:cs="Times New Roman"/>
                <w:b/>
                <w:sz w:val="24"/>
                <w:szCs w:val="24"/>
              </w:rPr>
              <w:t>.12</w:t>
            </w:r>
          </w:p>
        </w:tc>
        <w:tc>
          <w:tcPr>
            <w:tcW w:w="3367" w:type="dxa"/>
          </w:tcPr>
          <w:p w:rsidR="001224D8" w:rsidRPr="00BC61D8" w:rsidRDefault="00BC61D8" w:rsidP="001224D8">
            <w:pPr>
              <w:rPr>
                <w:sz w:val="24"/>
                <w:szCs w:val="24"/>
              </w:rPr>
            </w:pPr>
            <w:r w:rsidRPr="00BC61D8">
              <w:rPr>
                <w:sz w:val="24"/>
                <w:szCs w:val="24"/>
              </w:rPr>
              <w:t>Тестовые задания</w:t>
            </w:r>
          </w:p>
        </w:tc>
        <w:tc>
          <w:tcPr>
            <w:tcW w:w="4111" w:type="dxa"/>
          </w:tcPr>
          <w:p w:rsidR="001224D8" w:rsidRPr="001E6F5F" w:rsidRDefault="00BC61D8" w:rsidP="001224D8">
            <w:pPr>
              <w:rPr>
                <w:sz w:val="24"/>
                <w:szCs w:val="24"/>
              </w:rPr>
            </w:pPr>
            <w:r w:rsidRPr="006E4114">
              <w:rPr>
                <w:rStyle w:val="FontStyle102"/>
                <w:rFonts w:ascii="Times New Roman" w:eastAsiaTheme="minorEastAsia" w:hAnsi="Times New Roman" w:cs="Times New Roman"/>
                <w:sz w:val="24"/>
                <w:szCs w:val="24"/>
              </w:rPr>
              <w:t>Матовые комбинации. Тема комбинации. Отвлечение</w:t>
            </w:r>
          </w:p>
        </w:tc>
        <w:tc>
          <w:tcPr>
            <w:tcW w:w="2728" w:type="dxa"/>
          </w:tcPr>
          <w:p w:rsidR="001224D8" w:rsidRPr="002F23C3" w:rsidRDefault="00BC61D8" w:rsidP="001224D8">
            <w:pPr>
              <w:rPr>
                <w:sz w:val="24"/>
                <w:szCs w:val="24"/>
              </w:rPr>
            </w:pPr>
            <w:r w:rsidRPr="002F23C3">
              <w:rPr>
                <w:sz w:val="24"/>
                <w:szCs w:val="24"/>
              </w:rPr>
              <w:t>Использование «Мобильного класса», игра в шахматы с компьютером</w:t>
            </w:r>
          </w:p>
        </w:tc>
      </w:tr>
      <w:tr w:rsidR="001224D8" w:rsidRPr="00D36D83" w:rsidTr="00EB6C87">
        <w:trPr>
          <w:trHeight w:val="823"/>
        </w:trPr>
        <w:tc>
          <w:tcPr>
            <w:tcW w:w="710" w:type="dxa"/>
          </w:tcPr>
          <w:p w:rsidR="001224D8" w:rsidRPr="00D36D83" w:rsidRDefault="001224D8" w:rsidP="001224D8">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16</w:t>
            </w:r>
          </w:p>
        </w:tc>
        <w:tc>
          <w:tcPr>
            <w:tcW w:w="2693" w:type="dxa"/>
          </w:tcPr>
          <w:p w:rsidR="001224D8" w:rsidRPr="006E4114" w:rsidRDefault="00BC61D8" w:rsidP="00BC61D8">
            <w:r w:rsidRPr="002F7B50">
              <w:t>НОВОГОДНЯЯ СКАЗКА</w:t>
            </w:r>
            <w:r>
              <w:t xml:space="preserve"> </w:t>
            </w:r>
          </w:p>
        </w:tc>
        <w:tc>
          <w:tcPr>
            <w:tcW w:w="851" w:type="dxa"/>
          </w:tcPr>
          <w:p w:rsidR="001224D8" w:rsidRPr="00D36D83" w:rsidRDefault="001224D8" w:rsidP="001224D8">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1224D8" w:rsidRPr="00D36D83" w:rsidRDefault="003F63E7" w:rsidP="00BC61D8">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26</w:t>
            </w:r>
            <w:r w:rsidR="001224D8">
              <w:rPr>
                <w:rStyle w:val="FontStyle102"/>
                <w:rFonts w:ascii="Times New Roman" w:eastAsiaTheme="minorEastAsia" w:hAnsi="Times New Roman" w:cs="Times New Roman"/>
                <w:b/>
                <w:sz w:val="24"/>
                <w:szCs w:val="24"/>
              </w:rPr>
              <w:t>.</w:t>
            </w:r>
            <w:r w:rsidR="00BC61D8">
              <w:rPr>
                <w:rStyle w:val="FontStyle102"/>
                <w:rFonts w:ascii="Times New Roman" w:eastAsiaTheme="minorEastAsia" w:hAnsi="Times New Roman" w:cs="Times New Roman"/>
                <w:b/>
                <w:sz w:val="24"/>
                <w:szCs w:val="24"/>
              </w:rPr>
              <w:t>12</w:t>
            </w:r>
          </w:p>
        </w:tc>
        <w:tc>
          <w:tcPr>
            <w:tcW w:w="3367" w:type="dxa"/>
          </w:tcPr>
          <w:p w:rsidR="001224D8" w:rsidRPr="00BC61D8" w:rsidRDefault="00BC61D8" w:rsidP="00BC61D8">
            <w:pPr>
              <w:pStyle w:val="Style66"/>
              <w:widowControl/>
              <w:spacing w:line="240" w:lineRule="auto"/>
              <w:rPr>
                <w:rStyle w:val="FontStyle102"/>
                <w:rFonts w:ascii="Times New Roman" w:eastAsiaTheme="minorEastAsia" w:hAnsi="Times New Roman" w:cs="Times New Roman"/>
                <w:b/>
                <w:sz w:val="24"/>
                <w:szCs w:val="24"/>
              </w:rPr>
            </w:pPr>
            <w:r w:rsidRPr="00BC61D8">
              <w:rPr>
                <w:rFonts w:ascii="Times New Roman" w:hAnsi="Times New Roman"/>
              </w:rPr>
              <w:t xml:space="preserve">Решение шуточных задач </w:t>
            </w:r>
          </w:p>
        </w:tc>
        <w:tc>
          <w:tcPr>
            <w:tcW w:w="4111" w:type="dxa"/>
          </w:tcPr>
          <w:p w:rsidR="001224D8" w:rsidRPr="00BC61D8" w:rsidRDefault="00BC61D8" w:rsidP="00BC61D8">
            <w:pPr>
              <w:pStyle w:val="Style66"/>
              <w:widowControl/>
              <w:spacing w:line="240" w:lineRule="auto"/>
              <w:rPr>
                <w:rStyle w:val="FontStyle102"/>
                <w:rFonts w:ascii="Times New Roman" w:eastAsiaTheme="minorEastAsia" w:hAnsi="Times New Roman" w:cs="Times New Roman"/>
                <w:sz w:val="24"/>
                <w:szCs w:val="24"/>
              </w:rPr>
            </w:pPr>
            <w:proofErr w:type="spellStart"/>
            <w:r w:rsidRPr="00BC61D8">
              <w:rPr>
                <w:rFonts w:ascii="Times New Roman" w:hAnsi="Times New Roman"/>
              </w:rPr>
              <w:t>Скахографические</w:t>
            </w:r>
            <w:proofErr w:type="spellEnd"/>
            <w:r w:rsidRPr="00BC61D8">
              <w:rPr>
                <w:rFonts w:ascii="Times New Roman" w:hAnsi="Times New Roman"/>
              </w:rPr>
              <w:t xml:space="preserve"> задачи     </w:t>
            </w:r>
          </w:p>
        </w:tc>
        <w:tc>
          <w:tcPr>
            <w:tcW w:w="2728" w:type="dxa"/>
          </w:tcPr>
          <w:p w:rsidR="001224D8" w:rsidRPr="002F23C3" w:rsidRDefault="00BC61D8" w:rsidP="00BC61D8">
            <w:pPr>
              <w:rPr>
                <w:sz w:val="24"/>
                <w:szCs w:val="24"/>
              </w:rPr>
            </w:pPr>
            <w:r>
              <w:rPr>
                <w:sz w:val="24"/>
                <w:szCs w:val="24"/>
              </w:rPr>
              <w:t>Презентация</w:t>
            </w:r>
            <w:r w:rsidRPr="002F23C3">
              <w:rPr>
                <w:sz w:val="24"/>
                <w:szCs w:val="24"/>
              </w:rPr>
              <w:t xml:space="preserve"> </w:t>
            </w:r>
          </w:p>
        </w:tc>
      </w:tr>
      <w:tr w:rsidR="001224D8" w:rsidRPr="00D36D83" w:rsidTr="00EB6C87">
        <w:trPr>
          <w:trHeight w:val="823"/>
        </w:trPr>
        <w:tc>
          <w:tcPr>
            <w:tcW w:w="710" w:type="dxa"/>
          </w:tcPr>
          <w:p w:rsidR="001224D8" w:rsidRPr="00D36D83" w:rsidRDefault="00807CDB" w:rsidP="001224D8">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lastRenderedPageBreak/>
              <w:t>17</w:t>
            </w:r>
          </w:p>
        </w:tc>
        <w:tc>
          <w:tcPr>
            <w:tcW w:w="2693" w:type="dxa"/>
          </w:tcPr>
          <w:p w:rsidR="001224D8" w:rsidRPr="006E4114" w:rsidRDefault="003F63E7" w:rsidP="00800FF5">
            <w:r>
              <w:t>«БОЛЬШОЕ ШАХМАТНОЕ ПРИКЛЮЧЕНИЕ»</w:t>
            </w:r>
            <w:r w:rsidRPr="006E4114">
              <w:t xml:space="preserve"> </w:t>
            </w:r>
          </w:p>
        </w:tc>
        <w:tc>
          <w:tcPr>
            <w:tcW w:w="851" w:type="dxa"/>
          </w:tcPr>
          <w:p w:rsidR="001224D8" w:rsidRPr="00C36F3C" w:rsidRDefault="001224D8" w:rsidP="001224D8">
            <w:pPr>
              <w:pStyle w:val="Style66"/>
              <w:widowControl/>
              <w:spacing w:line="240" w:lineRule="auto"/>
              <w:rPr>
                <w:rStyle w:val="FontStyle102"/>
                <w:rFonts w:ascii="Times New Roman" w:eastAsiaTheme="minorEastAsia" w:hAnsi="Times New Roman" w:cs="Times New Roman"/>
                <w:b/>
                <w:sz w:val="24"/>
                <w:szCs w:val="24"/>
              </w:rPr>
            </w:pPr>
            <w:r w:rsidRPr="00C36F3C">
              <w:rPr>
                <w:rStyle w:val="FontStyle102"/>
                <w:rFonts w:ascii="Times New Roman" w:eastAsiaTheme="minorEastAsia" w:hAnsi="Times New Roman" w:cs="Times New Roman"/>
                <w:b/>
                <w:sz w:val="24"/>
                <w:szCs w:val="24"/>
              </w:rPr>
              <w:t>1</w:t>
            </w:r>
          </w:p>
        </w:tc>
        <w:tc>
          <w:tcPr>
            <w:tcW w:w="992" w:type="dxa"/>
          </w:tcPr>
          <w:p w:rsidR="001224D8" w:rsidRPr="00CD78BD" w:rsidRDefault="003F63E7" w:rsidP="00B31E4F">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16</w:t>
            </w:r>
            <w:r w:rsidR="00B31E4F">
              <w:rPr>
                <w:rStyle w:val="FontStyle102"/>
                <w:rFonts w:ascii="Times New Roman" w:eastAsiaTheme="minorEastAsia" w:hAnsi="Times New Roman" w:cs="Times New Roman"/>
                <w:b/>
                <w:sz w:val="24"/>
                <w:szCs w:val="24"/>
              </w:rPr>
              <w:t xml:space="preserve">.01 </w:t>
            </w:r>
          </w:p>
        </w:tc>
        <w:tc>
          <w:tcPr>
            <w:tcW w:w="3367" w:type="dxa"/>
          </w:tcPr>
          <w:p w:rsidR="001224D8" w:rsidRPr="00D36D83" w:rsidRDefault="003F63E7" w:rsidP="001224D8">
            <w:pPr>
              <w:pStyle w:val="Style66"/>
              <w:widowControl/>
              <w:spacing w:line="240" w:lineRule="auto"/>
              <w:rPr>
                <w:rStyle w:val="FontStyle102"/>
                <w:rFonts w:ascii="Times New Roman" w:eastAsiaTheme="minorEastAsia" w:hAnsi="Times New Roman" w:cs="Times New Roman"/>
                <w:b/>
                <w:sz w:val="24"/>
                <w:szCs w:val="24"/>
              </w:rPr>
            </w:pPr>
            <w:r w:rsidRPr="000C0797">
              <w:rPr>
                <w:rStyle w:val="FontStyle102"/>
                <w:rFonts w:ascii="Times New Roman" w:eastAsiaTheme="minorEastAsia" w:hAnsi="Times New Roman" w:cs="Times New Roman"/>
                <w:sz w:val="24"/>
                <w:szCs w:val="24"/>
              </w:rPr>
              <w:t>Игра с компьютерной программой</w:t>
            </w:r>
          </w:p>
        </w:tc>
        <w:tc>
          <w:tcPr>
            <w:tcW w:w="4111" w:type="dxa"/>
          </w:tcPr>
          <w:p w:rsidR="001224D8" w:rsidRPr="006E4114" w:rsidRDefault="003F63E7" w:rsidP="001224D8">
            <w:pPr>
              <w:rPr>
                <w:sz w:val="24"/>
                <w:szCs w:val="24"/>
              </w:rPr>
            </w:pPr>
            <w:r>
              <w:rPr>
                <w:sz w:val="24"/>
                <w:szCs w:val="24"/>
              </w:rPr>
              <w:t>Выполнение заданий на компьютере</w:t>
            </w:r>
          </w:p>
        </w:tc>
        <w:tc>
          <w:tcPr>
            <w:tcW w:w="2728" w:type="dxa"/>
          </w:tcPr>
          <w:p w:rsidR="001224D8" w:rsidRPr="00694144" w:rsidRDefault="001224D8" w:rsidP="001224D8">
            <w:pPr>
              <w:rPr>
                <w:sz w:val="24"/>
                <w:szCs w:val="24"/>
              </w:rPr>
            </w:pPr>
          </w:p>
        </w:tc>
      </w:tr>
      <w:tr w:rsidR="001224D8" w:rsidRPr="00D36D83" w:rsidTr="00EB6C87">
        <w:trPr>
          <w:trHeight w:val="1241"/>
        </w:trPr>
        <w:tc>
          <w:tcPr>
            <w:tcW w:w="710" w:type="dxa"/>
          </w:tcPr>
          <w:p w:rsidR="001224D8" w:rsidRPr="00D36D83" w:rsidRDefault="00524365" w:rsidP="001224D8">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18</w:t>
            </w:r>
          </w:p>
        </w:tc>
        <w:tc>
          <w:tcPr>
            <w:tcW w:w="2693" w:type="dxa"/>
          </w:tcPr>
          <w:p w:rsidR="001224D8" w:rsidRPr="006E4114" w:rsidRDefault="003F63E7" w:rsidP="001224D8">
            <w:r>
              <w:t>«БОЛЬШОЕ ШАХМАТНОЕ ПРИКЛЮЧЕНИЕ»</w:t>
            </w:r>
          </w:p>
        </w:tc>
        <w:tc>
          <w:tcPr>
            <w:tcW w:w="851" w:type="dxa"/>
          </w:tcPr>
          <w:p w:rsidR="001224D8" w:rsidRPr="00C36F3C" w:rsidRDefault="001224D8" w:rsidP="001224D8">
            <w:pPr>
              <w:pStyle w:val="Style66"/>
              <w:widowControl/>
              <w:spacing w:line="240" w:lineRule="auto"/>
              <w:rPr>
                <w:rStyle w:val="FontStyle102"/>
                <w:rFonts w:ascii="Times New Roman" w:eastAsiaTheme="minorEastAsia" w:hAnsi="Times New Roman" w:cs="Times New Roman"/>
                <w:b/>
                <w:sz w:val="24"/>
                <w:szCs w:val="24"/>
              </w:rPr>
            </w:pPr>
            <w:r w:rsidRPr="00C36F3C">
              <w:rPr>
                <w:rStyle w:val="FontStyle102"/>
                <w:rFonts w:ascii="Times New Roman" w:eastAsiaTheme="minorEastAsia" w:hAnsi="Times New Roman" w:cs="Times New Roman"/>
                <w:b/>
                <w:sz w:val="24"/>
                <w:szCs w:val="24"/>
              </w:rPr>
              <w:t>1</w:t>
            </w:r>
          </w:p>
        </w:tc>
        <w:tc>
          <w:tcPr>
            <w:tcW w:w="992" w:type="dxa"/>
          </w:tcPr>
          <w:p w:rsidR="001224D8" w:rsidRPr="00D36D83" w:rsidRDefault="003F63E7" w:rsidP="00B31E4F">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23</w:t>
            </w:r>
            <w:r w:rsidR="00B31E4F" w:rsidRPr="00CD78BD">
              <w:rPr>
                <w:rStyle w:val="FontStyle102"/>
                <w:rFonts w:ascii="Times New Roman" w:eastAsiaTheme="minorEastAsia" w:hAnsi="Times New Roman" w:cs="Times New Roman"/>
                <w:b/>
                <w:sz w:val="24"/>
                <w:szCs w:val="24"/>
              </w:rPr>
              <w:t>.</w:t>
            </w:r>
            <w:r w:rsidR="00B31E4F">
              <w:rPr>
                <w:rStyle w:val="FontStyle102"/>
                <w:rFonts w:ascii="Times New Roman" w:eastAsiaTheme="minorEastAsia" w:hAnsi="Times New Roman" w:cs="Times New Roman"/>
                <w:b/>
                <w:sz w:val="24"/>
                <w:szCs w:val="24"/>
              </w:rPr>
              <w:t>01</w:t>
            </w:r>
          </w:p>
        </w:tc>
        <w:tc>
          <w:tcPr>
            <w:tcW w:w="3367" w:type="dxa"/>
          </w:tcPr>
          <w:p w:rsidR="001224D8" w:rsidRPr="003F63E7" w:rsidRDefault="001224D8" w:rsidP="003F63E7">
            <w:pPr>
              <w:rPr>
                <w:sz w:val="24"/>
                <w:szCs w:val="24"/>
              </w:rPr>
            </w:pPr>
            <w:r w:rsidRPr="00694144">
              <w:rPr>
                <w:sz w:val="24"/>
                <w:szCs w:val="24"/>
              </w:rPr>
              <w:t xml:space="preserve"> </w:t>
            </w:r>
            <w:r w:rsidR="003F63E7" w:rsidRPr="003F63E7">
              <w:rPr>
                <w:rStyle w:val="FontStyle102"/>
                <w:rFonts w:ascii="Times New Roman" w:hAnsi="Times New Roman" w:cs="Times New Roman"/>
                <w:sz w:val="24"/>
                <w:szCs w:val="24"/>
              </w:rPr>
              <w:t>Игра с компьютерной программой</w:t>
            </w:r>
          </w:p>
        </w:tc>
        <w:tc>
          <w:tcPr>
            <w:tcW w:w="4111" w:type="dxa"/>
          </w:tcPr>
          <w:p w:rsidR="001224D8" w:rsidRPr="006E4114" w:rsidRDefault="001224D8" w:rsidP="001224D8">
            <w:pPr>
              <w:rPr>
                <w:sz w:val="24"/>
                <w:szCs w:val="24"/>
              </w:rPr>
            </w:pPr>
            <w:r>
              <w:rPr>
                <w:sz w:val="24"/>
                <w:szCs w:val="24"/>
              </w:rPr>
              <w:t>Индивидуальные задания</w:t>
            </w:r>
          </w:p>
        </w:tc>
        <w:tc>
          <w:tcPr>
            <w:tcW w:w="2728" w:type="dxa"/>
          </w:tcPr>
          <w:p w:rsidR="001224D8" w:rsidRPr="00694144" w:rsidRDefault="000D2CEF" w:rsidP="001224D8">
            <w:pPr>
              <w:rPr>
                <w:sz w:val="24"/>
                <w:szCs w:val="24"/>
              </w:rPr>
            </w:pPr>
            <w:r w:rsidRPr="00533BD9">
              <w:rPr>
                <w:sz w:val="24"/>
                <w:szCs w:val="24"/>
              </w:rPr>
              <w:t>Игра с шахматной программой «Большое шахматное путешествие»</w:t>
            </w:r>
          </w:p>
        </w:tc>
      </w:tr>
      <w:tr w:rsidR="001224D8" w:rsidRPr="00D36D83" w:rsidTr="00EB6C87">
        <w:trPr>
          <w:trHeight w:val="823"/>
        </w:trPr>
        <w:tc>
          <w:tcPr>
            <w:tcW w:w="710" w:type="dxa"/>
          </w:tcPr>
          <w:p w:rsidR="001224D8" w:rsidRPr="00D36D83" w:rsidRDefault="00524365" w:rsidP="001224D8">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19</w:t>
            </w:r>
          </w:p>
        </w:tc>
        <w:tc>
          <w:tcPr>
            <w:tcW w:w="2693" w:type="dxa"/>
          </w:tcPr>
          <w:p w:rsidR="001224D8" w:rsidRPr="006E4114" w:rsidRDefault="001224D8" w:rsidP="001224D8">
            <w:r w:rsidRPr="006E4114">
              <w:t>ШАХМАТНАЯ КОМБИНАЦИЯ</w:t>
            </w:r>
          </w:p>
        </w:tc>
        <w:tc>
          <w:tcPr>
            <w:tcW w:w="851" w:type="dxa"/>
          </w:tcPr>
          <w:p w:rsidR="001224D8" w:rsidRPr="00D36D83" w:rsidRDefault="001224D8" w:rsidP="001224D8">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1224D8" w:rsidRPr="00307373" w:rsidRDefault="003F63E7" w:rsidP="001224D8">
            <w:pPr>
              <w:pStyle w:val="Style66"/>
              <w:widowControl/>
              <w:spacing w:line="240" w:lineRule="auto"/>
              <w:rPr>
                <w:rStyle w:val="FontStyle102"/>
                <w:rFonts w:ascii="Times New Roman" w:eastAsiaTheme="minorEastAsia" w:hAnsi="Times New Roman"/>
                <w:b/>
                <w:sz w:val="24"/>
                <w:szCs w:val="24"/>
              </w:rPr>
            </w:pPr>
            <w:r>
              <w:rPr>
                <w:rStyle w:val="FontStyle102"/>
                <w:rFonts w:ascii="Times New Roman" w:eastAsiaTheme="minorEastAsia" w:hAnsi="Times New Roman"/>
                <w:b/>
                <w:sz w:val="24"/>
                <w:szCs w:val="24"/>
              </w:rPr>
              <w:t>30</w:t>
            </w:r>
            <w:r w:rsidR="00B31E4F">
              <w:rPr>
                <w:rStyle w:val="FontStyle102"/>
                <w:rFonts w:ascii="Times New Roman" w:eastAsiaTheme="minorEastAsia" w:hAnsi="Times New Roman"/>
                <w:b/>
                <w:sz w:val="24"/>
                <w:szCs w:val="24"/>
              </w:rPr>
              <w:t>.01</w:t>
            </w:r>
          </w:p>
        </w:tc>
        <w:tc>
          <w:tcPr>
            <w:tcW w:w="3367" w:type="dxa"/>
          </w:tcPr>
          <w:p w:rsidR="001224D8" w:rsidRPr="00694144" w:rsidRDefault="001224D8" w:rsidP="001224D8">
            <w:pPr>
              <w:rPr>
                <w:sz w:val="24"/>
                <w:szCs w:val="24"/>
              </w:rPr>
            </w:pPr>
            <w:r w:rsidRPr="00694144">
              <w:rPr>
                <w:sz w:val="24"/>
                <w:szCs w:val="24"/>
              </w:rPr>
              <w:t xml:space="preserve">Выполнение дидактического </w:t>
            </w:r>
            <w:r>
              <w:rPr>
                <w:sz w:val="24"/>
                <w:szCs w:val="24"/>
              </w:rPr>
              <w:t>задания “Объяви мат в два хода”</w:t>
            </w:r>
          </w:p>
        </w:tc>
        <w:tc>
          <w:tcPr>
            <w:tcW w:w="4111" w:type="dxa"/>
          </w:tcPr>
          <w:p w:rsidR="001224D8" w:rsidRPr="006E4114" w:rsidRDefault="001224D8" w:rsidP="001224D8">
            <w:pPr>
              <w:rPr>
                <w:sz w:val="24"/>
                <w:szCs w:val="24"/>
              </w:rPr>
            </w:pPr>
            <w:r w:rsidRPr="00694144">
              <w:rPr>
                <w:sz w:val="24"/>
                <w:szCs w:val="24"/>
              </w:rPr>
              <w:t>Игровая практика</w:t>
            </w:r>
          </w:p>
        </w:tc>
        <w:tc>
          <w:tcPr>
            <w:tcW w:w="2728" w:type="dxa"/>
          </w:tcPr>
          <w:p w:rsidR="001224D8" w:rsidRPr="00694144" w:rsidRDefault="001224D8" w:rsidP="001224D8">
            <w:pPr>
              <w:rPr>
                <w:sz w:val="24"/>
                <w:szCs w:val="24"/>
              </w:rPr>
            </w:pPr>
          </w:p>
        </w:tc>
      </w:tr>
      <w:tr w:rsidR="001224D8" w:rsidRPr="00D36D83" w:rsidTr="00EB6C87">
        <w:trPr>
          <w:trHeight w:val="1266"/>
        </w:trPr>
        <w:tc>
          <w:tcPr>
            <w:tcW w:w="710" w:type="dxa"/>
          </w:tcPr>
          <w:p w:rsidR="001224D8" w:rsidRPr="00D36D83" w:rsidRDefault="00524365" w:rsidP="001224D8">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20</w:t>
            </w:r>
          </w:p>
        </w:tc>
        <w:tc>
          <w:tcPr>
            <w:tcW w:w="2693" w:type="dxa"/>
          </w:tcPr>
          <w:p w:rsidR="001224D8" w:rsidRPr="006E4114" w:rsidRDefault="001224D8" w:rsidP="001224D8">
            <w:r w:rsidRPr="006E4114">
              <w:t>ШАХМАТНАЯ КОМБИНАЦИЯ</w:t>
            </w:r>
          </w:p>
        </w:tc>
        <w:tc>
          <w:tcPr>
            <w:tcW w:w="851" w:type="dxa"/>
          </w:tcPr>
          <w:p w:rsidR="001224D8" w:rsidRPr="00D36D83" w:rsidRDefault="001224D8" w:rsidP="001224D8">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1224D8" w:rsidRPr="00307373" w:rsidRDefault="00B31E4F" w:rsidP="00524365">
            <w:pPr>
              <w:pStyle w:val="Style66"/>
              <w:widowControl/>
              <w:spacing w:line="240" w:lineRule="auto"/>
              <w:rPr>
                <w:rStyle w:val="FontStyle102"/>
                <w:rFonts w:ascii="Times New Roman" w:eastAsiaTheme="minorEastAsia" w:hAnsi="Times New Roman"/>
                <w:b/>
                <w:sz w:val="24"/>
                <w:szCs w:val="24"/>
              </w:rPr>
            </w:pPr>
            <w:r>
              <w:rPr>
                <w:rStyle w:val="FontStyle102"/>
                <w:rFonts w:ascii="Times New Roman" w:eastAsiaTheme="minorEastAsia" w:hAnsi="Times New Roman"/>
                <w:b/>
                <w:sz w:val="24"/>
                <w:szCs w:val="24"/>
              </w:rPr>
              <w:t>0</w:t>
            </w:r>
            <w:r w:rsidR="00642377">
              <w:rPr>
                <w:rStyle w:val="FontStyle102"/>
                <w:rFonts w:ascii="Times New Roman" w:eastAsiaTheme="minorEastAsia" w:hAnsi="Times New Roman"/>
                <w:b/>
                <w:sz w:val="24"/>
                <w:szCs w:val="24"/>
              </w:rPr>
              <w:t>6</w:t>
            </w:r>
            <w:r w:rsidR="001224D8" w:rsidRPr="00307373">
              <w:rPr>
                <w:rStyle w:val="FontStyle102"/>
                <w:rFonts w:ascii="Times New Roman" w:eastAsiaTheme="minorEastAsia" w:hAnsi="Times New Roman"/>
                <w:b/>
                <w:sz w:val="24"/>
                <w:szCs w:val="24"/>
              </w:rPr>
              <w:t>.02</w:t>
            </w:r>
          </w:p>
        </w:tc>
        <w:tc>
          <w:tcPr>
            <w:tcW w:w="3367" w:type="dxa"/>
          </w:tcPr>
          <w:p w:rsidR="001224D8" w:rsidRPr="00694144" w:rsidRDefault="001224D8" w:rsidP="001224D8">
            <w:pPr>
              <w:rPr>
                <w:sz w:val="24"/>
                <w:szCs w:val="24"/>
              </w:rPr>
            </w:pPr>
            <w:r w:rsidRPr="00694144">
              <w:rPr>
                <w:sz w:val="24"/>
                <w:szCs w:val="24"/>
              </w:rPr>
              <w:t xml:space="preserve">Выполнение дидактического задания  Ж. </w:t>
            </w:r>
            <w:proofErr w:type="spellStart"/>
            <w:r w:rsidRPr="00694144">
              <w:rPr>
                <w:sz w:val="24"/>
                <w:szCs w:val="24"/>
              </w:rPr>
              <w:t>Полгар</w:t>
            </w:r>
            <w:proofErr w:type="spellEnd"/>
            <w:r w:rsidRPr="00694144">
              <w:rPr>
                <w:sz w:val="24"/>
                <w:szCs w:val="24"/>
              </w:rPr>
              <w:t xml:space="preserve"> стр. 165-170</w:t>
            </w:r>
          </w:p>
        </w:tc>
        <w:tc>
          <w:tcPr>
            <w:tcW w:w="4111" w:type="dxa"/>
          </w:tcPr>
          <w:p w:rsidR="001224D8" w:rsidRPr="006E4114" w:rsidRDefault="001224D8" w:rsidP="001224D8">
            <w:pPr>
              <w:rPr>
                <w:sz w:val="24"/>
                <w:szCs w:val="24"/>
              </w:rPr>
            </w:pPr>
            <w:r w:rsidRPr="002F23C3">
              <w:rPr>
                <w:sz w:val="24"/>
                <w:szCs w:val="24"/>
              </w:rPr>
              <w:t>Комбинации на выигрыш материала « Рентген» или линейная атака</w:t>
            </w:r>
          </w:p>
        </w:tc>
        <w:tc>
          <w:tcPr>
            <w:tcW w:w="2728" w:type="dxa"/>
          </w:tcPr>
          <w:p w:rsidR="001224D8" w:rsidRPr="00694144" w:rsidRDefault="001224D8" w:rsidP="001224D8">
            <w:pPr>
              <w:rPr>
                <w:sz w:val="24"/>
                <w:szCs w:val="24"/>
              </w:rPr>
            </w:pPr>
          </w:p>
        </w:tc>
      </w:tr>
      <w:tr w:rsidR="007A12B7" w:rsidRPr="00D36D83" w:rsidTr="00EB6C87">
        <w:trPr>
          <w:trHeight w:val="984"/>
        </w:trPr>
        <w:tc>
          <w:tcPr>
            <w:tcW w:w="710" w:type="dxa"/>
          </w:tcPr>
          <w:p w:rsidR="007A12B7" w:rsidRDefault="00524365" w:rsidP="007A12B7">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21</w:t>
            </w:r>
          </w:p>
        </w:tc>
        <w:tc>
          <w:tcPr>
            <w:tcW w:w="2693" w:type="dxa"/>
          </w:tcPr>
          <w:p w:rsidR="007A12B7" w:rsidRPr="002B698B" w:rsidRDefault="007A12B7" w:rsidP="007A12B7">
            <w:r w:rsidRPr="002B698B">
              <w:t>ПРАЗДНИЧНЫЙ ТУРНИР В ЧЕСТЬ ДНЯ ЗАЩИТНИКОВ ОТЕЧЕСТВА</w:t>
            </w:r>
          </w:p>
        </w:tc>
        <w:tc>
          <w:tcPr>
            <w:tcW w:w="851" w:type="dxa"/>
          </w:tcPr>
          <w:p w:rsidR="007A12B7" w:rsidRPr="00D36D83" w:rsidRDefault="007A12B7" w:rsidP="007A12B7">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7A12B7" w:rsidRPr="00307373" w:rsidRDefault="00642377" w:rsidP="007A12B7">
            <w:pPr>
              <w:pStyle w:val="Style66"/>
              <w:widowControl/>
              <w:spacing w:line="240" w:lineRule="auto"/>
              <w:rPr>
                <w:rStyle w:val="FontStyle102"/>
                <w:rFonts w:ascii="Times New Roman" w:eastAsiaTheme="minorEastAsia" w:hAnsi="Times New Roman"/>
                <w:b/>
                <w:sz w:val="24"/>
                <w:szCs w:val="24"/>
              </w:rPr>
            </w:pPr>
            <w:r>
              <w:rPr>
                <w:rStyle w:val="FontStyle102"/>
                <w:rFonts w:ascii="Times New Roman" w:eastAsiaTheme="minorEastAsia" w:hAnsi="Times New Roman"/>
                <w:b/>
                <w:sz w:val="24"/>
                <w:szCs w:val="24"/>
              </w:rPr>
              <w:t>13</w:t>
            </w:r>
            <w:r w:rsidR="007A12B7" w:rsidRPr="00307373">
              <w:rPr>
                <w:rStyle w:val="FontStyle102"/>
                <w:rFonts w:ascii="Times New Roman" w:eastAsiaTheme="minorEastAsia" w:hAnsi="Times New Roman"/>
                <w:b/>
                <w:sz w:val="24"/>
                <w:szCs w:val="24"/>
              </w:rPr>
              <w:t>.02</w:t>
            </w:r>
          </w:p>
        </w:tc>
        <w:tc>
          <w:tcPr>
            <w:tcW w:w="3367" w:type="dxa"/>
          </w:tcPr>
          <w:p w:rsidR="007A12B7" w:rsidRPr="002F23C3" w:rsidRDefault="007A12B7" w:rsidP="007A12B7">
            <w:pPr>
              <w:rPr>
                <w:sz w:val="24"/>
                <w:szCs w:val="24"/>
              </w:rPr>
            </w:pPr>
            <w:r w:rsidRPr="00694144">
              <w:rPr>
                <w:sz w:val="24"/>
                <w:szCs w:val="24"/>
              </w:rPr>
              <w:t xml:space="preserve">Праздничный турнир в честь </w:t>
            </w:r>
            <w:r>
              <w:rPr>
                <w:sz w:val="24"/>
                <w:szCs w:val="24"/>
              </w:rPr>
              <w:t>Д</w:t>
            </w:r>
            <w:r w:rsidRPr="00694144">
              <w:rPr>
                <w:sz w:val="24"/>
                <w:szCs w:val="24"/>
              </w:rPr>
              <w:t xml:space="preserve">ня защитников </w:t>
            </w:r>
            <w:r>
              <w:rPr>
                <w:sz w:val="24"/>
                <w:szCs w:val="24"/>
              </w:rPr>
              <w:t>О</w:t>
            </w:r>
            <w:r w:rsidRPr="00694144">
              <w:rPr>
                <w:sz w:val="24"/>
                <w:szCs w:val="24"/>
              </w:rPr>
              <w:t>течества</w:t>
            </w:r>
          </w:p>
        </w:tc>
        <w:tc>
          <w:tcPr>
            <w:tcW w:w="4111" w:type="dxa"/>
          </w:tcPr>
          <w:p w:rsidR="007A12B7" w:rsidRPr="006440B1" w:rsidRDefault="007A12B7" w:rsidP="007A12B7">
            <w:pPr>
              <w:rPr>
                <w:sz w:val="24"/>
                <w:szCs w:val="24"/>
              </w:rPr>
            </w:pPr>
            <w:r w:rsidRPr="006440B1">
              <w:rPr>
                <w:sz w:val="24"/>
                <w:szCs w:val="24"/>
              </w:rPr>
              <w:t xml:space="preserve">Игровая практика </w:t>
            </w:r>
          </w:p>
        </w:tc>
        <w:tc>
          <w:tcPr>
            <w:tcW w:w="2728" w:type="dxa"/>
          </w:tcPr>
          <w:p w:rsidR="007A12B7" w:rsidRPr="002F23C3" w:rsidRDefault="007A12B7" w:rsidP="007A12B7">
            <w:pPr>
              <w:rPr>
                <w:sz w:val="24"/>
                <w:szCs w:val="24"/>
              </w:rPr>
            </w:pPr>
          </w:p>
        </w:tc>
      </w:tr>
      <w:tr w:rsidR="007A12B7" w:rsidRPr="00D36D83" w:rsidTr="00EB6C87">
        <w:trPr>
          <w:trHeight w:val="823"/>
        </w:trPr>
        <w:tc>
          <w:tcPr>
            <w:tcW w:w="710" w:type="dxa"/>
          </w:tcPr>
          <w:p w:rsidR="007A12B7" w:rsidRPr="00D36D83" w:rsidRDefault="00524365" w:rsidP="007A12B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22</w:t>
            </w:r>
          </w:p>
        </w:tc>
        <w:tc>
          <w:tcPr>
            <w:tcW w:w="2693" w:type="dxa"/>
          </w:tcPr>
          <w:p w:rsidR="007A12B7" w:rsidRPr="002B698B" w:rsidRDefault="007A12B7" w:rsidP="007A12B7">
            <w:r>
              <w:t>ОТКРЫТЫЕ ДЕБЮТЫ</w:t>
            </w:r>
          </w:p>
        </w:tc>
        <w:tc>
          <w:tcPr>
            <w:tcW w:w="851" w:type="dxa"/>
          </w:tcPr>
          <w:p w:rsidR="007A12B7" w:rsidRPr="00D36D83" w:rsidRDefault="007A12B7" w:rsidP="007A12B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7A12B7" w:rsidRPr="00307373" w:rsidRDefault="00642377" w:rsidP="00B31E4F">
            <w:pPr>
              <w:pStyle w:val="Style66"/>
              <w:spacing w:line="240" w:lineRule="auto"/>
              <w:rPr>
                <w:rStyle w:val="FontStyle102"/>
                <w:rFonts w:ascii="Times New Roman" w:eastAsiaTheme="minorEastAsia" w:hAnsi="Times New Roman"/>
                <w:b/>
                <w:sz w:val="24"/>
                <w:szCs w:val="24"/>
              </w:rPr>
            </w:pPr>
            <w:r>
              <w:rPr>
                <w:rStyle w:val="FontStyle102"/>
                <w:rFonts w:ascii="Times New Roman" w:eastAsiaTheme="minorEastAsia" w:hAnsi="Times New Roman"/>
                <w:b/>
                <w:sz w:val="24"/>
                <w:szCs w:val="24"/>
              </w:rPr>
              <w:t>20</w:t>
            </w:r>
            <w:r w:rsidR="007A12B7">
              <w:rPr>
                <w:rStyle w:val="FontStyle102"/>
                <w:rFonts w:ascii="Times New Roman" w:eastAsiaTheme="minorEastAsia" w:hAnsi="Times New Roman"/>
                <w:b/>
                <w:sz w:val="24"/>
                <w:szCs w:val="24"/>
              </w:rPr>
              <w:t>.</w:t>
            </w:r>
            <w:r w:rsidR="00B31E4F">
              <w:rPr>
                <w:rStyle w:val="FontStyle102"/>
                <w:rFonts w:ascii="Times New Roman" w:eastAsiaTheme="minorEastAsia" w:hAnsi="Times New Roman"/>
                <w:b/>
                <w:sz w:val="24"/>
                <w:szCs w:val="24"/>
              </w:rPr>
              <w:t>02</w:t>
            </w:r>
          </w:p>
        </w:tc>
        <w:tc>
          <w:tcPr>
            <w:tcW w:w="3367" w:type="dxa"/>
          </w:tcPr>
          <w:p w:rsidR="007A12B7" w:rsidRPr="007A12B7" w:rsidRDefault="007A12B7" w:rsidP="007A12B7">
            <w:pPr>
              <w:pStyle w:val="Style66"/>
              <w:widowControl/>
              <w:spacing w:line="240" w:lineRule="auto"/>
              <w:rPr>
                <w:rStyle w:val="FontStyle102"/>
                <w:rFonts w:ascii="Times New Roman" w:eastAsiaTheme="minorEastAsia" w:hAnsi="Times New Roman" w:cs="Times New Roman"/>
                <w:b/>
                <w:sz w:val="24"/>
                <w:szCs w:val="24"/>
              </w:rPr>
            </w:pPr>
            <w:r w:rsidRPr="007A12B7">
              <w:rPr>
                <w:rFonts w:ascii="Times New Roman" w:hAnsi="Times New Roman"/>
              </w:rPr>
              <w:t>Игровая практика</w:t>
            </w:r>
          </w:p>
        </w:tc>
        <w:tc>
          <w:tcPr>
            <w:tcW w:w="4111" w:type="dxa"/>
          </w:tcPr>
          <w:p w:rsidR="007A12B7" w:rsidRPr="006E4114" w:rsidRDefault="007A12B7" w:rsidP="007A12B7">
            <w:pPr>
              <w:rPr>
                <w:sz w:val="24"/>
                <w:szCs w:val="24"/>
              </w:rPr>
            </w:pPr>
          </w:p>
        </w:tc>
        <w:tc>
          <w:tcPr>
            <w:tcW w:w="2728" w:type="dxa"/>
          </w:tcPr>
          <w:p w:rsidR="007A12B7" w:rsidRDefault="001404B2" w:rsidP="007A12B7">
            <w:pPr>
              <w:rPr>
                <w:sz w:val="24"/>
                <w:szCs w:val="24"/>
              </w:rPr>
            </w:pPr>
            <w:hyperlink r:id="rId8" w:history="1">
              <w:r w:rsidR="007A12B7" w:rsidRPr="00C15903">
                <w:rPr>
                  <w:rStyle w:val="ac"/>
                  <w:sz w:val="24"/>
                  <w:szCs w:val="24"/>
                </w:rPr>
                <w:t>https://yandex.ru/video/preview/12264509951951271790?text=защита%20двух%20коней%20за%20белых%20шахматы&amp;path=yandex_search&amp;parent-reqid=1670932073059979-1214616239314039543-sas2-0737-afd-sas-l7-balancer-8080-BAL-2809&amp;from_type=vast</w:t>
              </w:r>
            </w:hyperlink>
          </w:p>
          <w:p w:rsidR="007A12B7" w:rsidRPr="006440B1" w:rsidRDefault="007A12B7" w:rsidP="007A12B7">
            <w:pPr>
              <w:rPr>
                <w:sz w:val="24"/>
                <w:szCs w:val="24"/>
              </w:rPr>
            </w:pPr>
          </w:p>
        </w:tc>
      </w:tr>
      <w:tr w:rsidR="007A12B7" w:rsidRPr="00D36D83" w:rsidTr="00EB6C87">
        <w:trPr>
          <w:trHeight w:val="823"/>
        </w:trPr>
        <w:tc>
          <w:tcPr>
            <w:tcW w:w="710" w:type="dxa"/>
          </w:tcPr>
          <w:p w:rsidR="007A12B7" w:rsidRPr="00D36D83" w:rsidRDefault="00524365" w:rsidP="007A12B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lastRenderedPageBreak/>
              <w:t>23</w:t>
            </w:r>
          </w:p>
        </w:tc>
        <w:tc>
          <w:tcPr>
            <w:tcW w:w="2693" w:type="dxa"/>
          </w:tcPr>
          <w:p w:rsidR="007A12B7" w:rsidRPr="002B698B" w:rsidRDefault="00524365" w:rsidP="007A12B7">
            <w:r w:rsidRPr="00761BBB">
              <w:t>СКАЗКА О ВЕЧНОМ ШАХЕ</w:t>
            </w:r>
          </w:p>
        </w:tc>
        <w:tc>
          <w:tcPr>
            <w:tcW w:w="851" w:type="dxa"/>
          </w:tcPr>
          <w:p w:rsidR="007A12B7" w:rsidRPr="00D36D83" w:rsidRDefault="007A12B7" w:rsidP="007A12B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7A12B7" w:rsidRPr="00307373" w:rsidRDefault="00642377" w:rsidP="00524365">
            <w:pPr>
              <w:pStyle w:val="Style66"/>
              <w:widowControl/>
              <w:spacing w:line="240" w:lineRule="auto"/>
              <w:rPr>
                <w:rStyle w:val="FontStyle102"/>
                <w:rFonts w:ascii="Times New Roman" w:eastAsiaTheme="minorEastAsia" w:hAnsi="Times New Roman"/>
                <w:b/>
                <w:sz w:val="24"/>
                <w:szCs w:val="24"/>
              </w:rPr>
            </w:pPr>
            <w:r>
              <w:rPr>
                <w:rStyle w:val="FontStyle102"/>
                <w:rFonts w:ascii="Times New Roman" w:eastAsiaTheme="minorEastAsia" w:hAnsi="Times New Roman"/>
                <w:b/>
                <w:sz w:val="24"/>
                <w:szCs w:val="24"/>
              </w:rPr>
              <w:t>27</w:t>
            </w:r>
            <w:r w:rsidR="007A12B7">
              <w:rPr>
                <w:rStyle w:val="FontStyle102"/>
                <w:rFonts w:ascii="Times New Roman" w:eastAsiaTheme="minorEastAsia" w:hAnsi="Times New Roman"/>
                <w:b/>
                <w:sz w:val="24"/>
                <w:szCs w:val="24"/>
              </w:rPr>
              <w:t>.0</w:t>
            </w:r>
            <w:r w:rsidR="00524365">
              <w:rPr>
                <w:rStyle w:val="FontStyle102"/>
                <w:rFonts w:ascii="Times New Roman" w:eastAsiaTheme="minorEastAsia" w:hAnsi="Times New Roman"/>
                <w:b/>
                <w:sz w:val="24"/>
                <w:szCs w:val="24"/>
              </w:rPr>
              <w:t>2</w:t>
            </w:r>
          </w:p>
        </w:tc>
        <w:tc>
          <w:tcPr>
            <w:tcW w:w="3367" w:type="dxa"/>
          </w:tcPr>
          <w:p w:rsidR="007A12B7" w:rsidRPr="006E4114" w:rsidRDefault="00524365" w:rsidP="00524365">
            <w:pPr>
              <w:rPr>
                <w:sz w:val="24"/>
                <w:szCs w:val="24"/>
              </w:rPr>
            </w:pPr>
            <w:r w:rsidRPr="006440B1">
              <w:rPr>
                <w:sz w:val="24"/>
                <w:szCs w:val="24"/>
              </w:rPr>
              <w:t>Решение несложных шахматных позиций. Игровая практика</w:t>
            </w:r>
            <w:r w:rsidRPr="006E4114">
              <w:rPr>
                <w:sz w:val="24"/>
                <w:szCs w:val="24"/>
              </w:rPr>
              <w:t xml:space="preserve"> </w:t>
            </w:r>
          </w:p>
        </w:tc>
        <w:tc>
          <w:tcPr>
            <w:tcW w:w="4111" w:type="dxa"/>
          </w:tcPr>
          <w:p w:rsidR="007A12B7" w:rsidRPr="002F23C3" w:rsidRDefault="00524365" w:rsidP="007A12B7">
            <w:pPr>
              <w:rPr>
                <w:sz w:val="24"/>
                <w:szCs w:val="24"/>
              </w:rPr>
            </w:pPr>
            <w:r>
              <w:rPr>
                <w:sz w:val="24"/>
                <w:szCs w:val="24"/>
              </w:rPr>
              <w:t>Урок-сказка</w:t>
            </w:r>
          </w:p>
        </w:tc>
        <w:tc>
          <w:tcPr>
            <w:tcW w:w="2728" w:type="dxa"/>
          </w:tcPr>
          <w:tbl>
            <w:tblPr>
              <w:tblStyle w:val="a3"/>
              <w:tblpPr w:leftFromText="180" w:rightFromText="180" w:vertAnchor="text" w:horzAnchor="margin" w:tblpY="-256"/>
              <w:tblW w:w="15450" w:type="dxa"/>
              <w:tblLayout w:type="fixed"/>
              <w:tblLook w:val="04A0" w:firstRow="1" w:lastRow="0" w:firstColumn="1" w:lastColumn="0" w:noHBand="0" w:noVBand="1"/>
            </w:tblPr>
            <w:tblGrid>
              <w:gridCol w:w="15450"/>
            </w:tblGrid>
            <w:tr w:rsidR="007A12B7" w:rsidTr="007A12B7">
              <w:trPr>
                <w:trHeight w:val="823"/>
              </w:trPr>
              <w:tc>
                <w:tcPr>
                  <w:tcW w:w="1877" w:type="dxa"/>
                  <w:tcBorders>
                    <w:top w:val="single" w:sz="4" w:space="0" w:color="auto"/>
                    <w:left w:val="single" w:sz="4" w:space="0" w:color="auto"/>
                    <w:bottom w:val="single" w:sz="4" w:space="0" w:color="auto"/>
                    <w:right w:val="single" w:sz="4" w:space="0" w:color="auto"/>
                  </w:tcBorders>
                </w:tcPr>
                <w:p w:rsidR="007A12B7" w:rsidRDefault="007A12B7" w:rsidP="00524365">
                  <w:pPr>
                    <w:pStyle w:val="Style66"/>
                    <w:widowControl/>
                    <w:spacing w:line="240" w:lineRule="auto"/>
                    <w:rPr>
                      <w:rStyle w:val="FontStyle102"/>
                      <w:rFonts w:ascii="Times New Roman" w:eastAsiaTheme="minorEastAsia" w:hAnsi="Times New Roman"/>
                    </w:rPr>
                  </w:pPr>
                </w:p>
              </w:tc>
            </w:tr>
          </w:tbl>
          <w:p w:rsidR="007A12B7" w:rsidRPr="006440B1" w:rsidRDefault="007A12B7" w:rsidP="007A12B7">
            <w:pPr>
              <w:rPr>
                <w:sz w:val="24"/>
                <w:szCs w:val="24"/>
              </w:rPr>
            </w:pPr>
          </w:p>
        </w:tc>
      </w:tr>
      <w:tr w:rsidR="007A12B7" w:rsidRPr="00D36D83" w:rsidTr="00EB6C87">
        <w:trPr>
          <w:trHeight w:val="1260"/>
        </w:trPr>
        <w:tc>
          <w:tcPr>
            <w:tcW w:w="710" w:type="dxa"/>
          </w:tcPr>
          <w:p w:rsidR="007A12B7" w:rsidRPr="00D36D83" w:rsidRDefault="00524365" w:rsidP="007A12B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24</w:t>
            </w:r>
          </w:p>
        </w:tc>
        <w:tc>
          <w:tcPr>
            <w:tcW w:w="2693" w:type="dxa"/>
          </w:tcPr>
          <w:p w:rsidR="007A12B7" w:rsidRPr="00761BBB" w:rsidRDefault="00524365" w:rsidP="00524365">
            <w:r w:rsidRPr="002B698B">
              <w:t xml:space="preserve">ЖЕНЩИНЫ ИГРАЮТ В ШАХМАТЫ.  ЕЛИЗАВЕТА БЫКОВА  </w:t>
            </w:r>
          </w:p>
        </w:tc>
        <w:tc>
          <w:tcPr>
            <w:tcW w:w="851" w:type="dxa"/>
          </w:tcPr>
          <w:p w:rsidR="007A12B7" w:rsidRPr="00D36D83" w:rsidRDefault="007A12B7" w:rsidP="007A12B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7A12B7" w:rsidRPr="00307373" w:rsidRDefault="00642377" w:rsidP="00B31E4F">
            <w:pPr>
              <w:pStyle w:val="Style66"/>
              <w:widowControl/>
              <w:spacing w:line="240" w:lineRule="auto"/>
              <w:rPr>
                <w:rStyle w:val="FontStyle102"/>
                <w:rFonts w:ascii="Times New Roman" w:eastAsiaTheme="minorEastAsia" w:hAnsi="Times New Roman"/>
                <w:b/>
                <w:sz w:val="24"/>
                <w:szCs w:val="24"/>
              </w:rPr>
            </w:pPr>
            <w:r>
              <w:rPr>
                <w:rStyle w:val="FontStyle102"/>
                <w:rFonts w:ascii="Times New Roman" w:eastAsiaTheme="minorEastAsia" w:hAnsi="Times New Roman"/>
                <w:b/>
                <w:sz w:val="24"/>
                <w:szCs w:val="24"/>
              </w:rPr>
              <w:t>06</w:t>
            </w:r>
            <w:r w:rsidR="007A12B7" w:rsidRPr="00307373">
              <w:rPr>
                <w:rStyle w:val="FontStyle102"/>
                <w:rFonts w:ascii="Times New Roman" w:eastAsiaTheme="minorEastAsia" w:hAnsi="Times New Roman"/>
                <w:b/>
                <w:sz w:val="24"/>
                <w:szCs w:val="24"/>
              </w:rPr>
              <w:t>.03</w:t>
            </w:r>
          </w:p>
        </w:tc>
        <w:tc>
          <w:tcPr>
            <w:tcW w:w="3367" w:type="dxa"/>
          </w:tcPr>
          <w:p w:rsidR="007A12B7" w:rsidRPr="006440B1" w:rsidRDefault="00524365" w:rsidP="007A12B7">
            <w:pPr>
              <w:rPr>
                <w:sz w:val="24"/>
                <w:szCs w:val="24"/>
              </w:rPr>
            </w:pPr>
            <w:r w:rsidRPr="006E4114">
              <w:rPr>
                <w:sz w:val="24"/>
                <w:szCs w:val="24"/>
              </w:rPr>
              <w:t>Демонстрация фрагмента партии Е. Быковой</w:t>
            </w:r>
          </w:p>
        </w:tc>
        <w:tc>
          <w:tcPr>
            <w:tcW w:w="4111" w:type="dxa"/>
          </w:tcPr>
          <w:p w:rsidR="007A12B7" w:rsidRPr="006E4114" w:rsidRDefault="00524365" w:rsidP="00524365">
            <w:pPr>
              <w:rPr>
                <w:sz w:val="24"/>
                <w:szCs w:val="24"/>
              </w:rPr>
            </w:pPr>
            <w:r w:rsidRPr="006440B1">
              <w:rPr>
                <w:sz w:val="24"/>
                <w:szCs w:val="24"/>
              </w:rPr>
              <w:t>Матч девочек против мальчиков</w:t>
            </w:r>
            <w:r>
              <w:rPr>
                <w:sz w:val="24"/>
                <w:szCs w:val="24"/>
              </w:rPr>
              <w:t xml:space="preserve"> </w:t>
            </w:r>
          </w:p>
        </w:tc>
        <w:tc>
          <w:tcPr>
            <w:tcW w:w="2728" w:type="dxa"/>
          </w:tcPr>
          <w:p w:rsidR="00524365" w:rsidRDefault="001404B2" w:rsidP="00524365">
            <w:pPr>
              <w:pStyle w:val="Style66"/>
              <w:widowControl/>
              <w:spacing w:line="240" w:lineRule="auto"/>
              <w:rPr>
                <w:rStyle w:val="FontStyle102"/>
                <w:rFonts w:ascii="Times New Roman" w:eastAsiaTheme="minorEastAsia" w:hAnsi="Times New Roman"/>
              </w:rPr>
            </w:pPr>
            <w:hyperlink r:id="rId9" w:history="1">
              <w:r w:rsidR="00524365">
                <w:rPr>
                  <w:rStyle w:val="ac"/>
                  <w:rFonts w:ascii="Times New Roman" w:eastAsiaTheme="minorEastAsia" w:hAnsi="Times New Roman"/>
                </w:rPr>
                <w:t>https://disk.yandex.ru/i/0nGJD7nl11xB2w</w:t>
              </w:r>
            </w:hyperlink>
          </w:p>
          <w:p w:rsidR="007A12B7" w:rsidRPr="006440B1" w:rsidRDefault="007A12B7" w:rsidP="007A12B7">
            <w:pPr>
              <w:rPr>
                <w:sz w:val="24"/>
                <w:szCs w:val="24"/>
              </w:rPr>
            </w:pPr>
          </w:p>
        </w:tc>
      </w:tr>
      <w:tr w:rsidR="007A12B7" w:rsidRPr="00D36D83" w:rsidTr="00EB6C87">
        <w:trPr>
          <w:trHeight w:val="933"/>
        </w:trPr>
        <w:tc>
          <w:tcPr>
            <w:tcW w:w="710" w:type="dxa"/>
          </w:tcPr>
          <w:p w:rsidR="007A12B7" w:rsidRDefault="00524365" w:rsidP="007A12B7">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25</w:t>
            </w:r>
          </w:p>
        </w:tc>
        <w:tc>
          <w:tcPr>
            <w:tcW w:w="2693" w:type="dxa"/>
          </w:tcPr>
          <w:p w:rsidR="007A12B7" w:rsidRPr="00761BBB" w:rsidRDefault="007A12B7" w:rsidP="007A12B7">
            <w:r>
              <w:t>АЛЬТЕРНАТИВНЫЕ ШАХМАТЫ</w:t>
            </w:r>
          </w:p>
        </w:tc>
        <w:tc>
          <w:tcPr>
            <w:tcW w:w="851" w:type="dxa"/>
          </w:tcPr>
          <w:p w:rsidR="007A12B7" w:rsidRPr="00D36D83" w:rsidRDefault="007A12B7" w:rsidP="007A12B7">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7A12B7" w:rsidRPr="00307373" w:rsidRDefault="00642377" w:rsidP="00B31E4F">
            <w:pPr>
              <w:pStyle w:val="Style66"/>
              <w:widowControl/>
              <w:spacing w:line="240" w:lineRule="auto"/>
              <w:rPr>
                <w:rStyle w:val="FontStyle102"/>
                <w:rFonts w:ascii="Times New Roman" w:eastAsiaTheme="minorEastAsia" w:hAnsi="Times New Roman"/>
                <w:b/>
                <w:sz w:val="24"/>
                <w:szCs w:val="24"/>
              </w:rPr>
            </w:pPr>
            <w:r>
              <w:rPr>
                <w:rStyle w:val="FontStyle102"/>
                <w:rFonts w:ascii="Times New Roman" w:eastAsiaTheme="minorEastAsia" w:hAnsi="Times New Roman"/>
                <w:b/>
                <w:sz w:val="24"/>
                <w:szCs w:val="24"/>
              </w:rPr>
              <w:t>13</w:t>
            </w:r>
            <w:r w:rsidR="007A12B7">
              <w:rPr>
                <w:rStyle w:val="FontStyle102"/>
                <w:rFonts w:ascii="Times New Roman" w:eastAsiaTheme="minorEastAsia" w:hAnsi="Times New Roman"/>
                <w:b/>
                <w:sz w:val="24"/>
                <w:szCs w:val="24"/>
              </w:rPr>
              <w:t>.</w:t>
            </w:r>
            <w:r w:rsidR="00BC61D8">
              <w:rPr>
                <w:rStyle w:val="FontStyle102"/>
                <w:rFonts w:ascii="Times New Roman" w:eastAsiaTheme="minorEastAsia" w:hAnsi="Times New Roman"/>
                <w:b/>
                <w:sz w:val="24"/>
                <w:szCs w:val="24"/>
              </w:rPr>
              <w:t>0</w:t>
            </w:r>
            <w:r w:rsidR="00B31E4F">
              <w:rPr>
                <w:rStyle w:val="FontStyle102"/>
                <w:rFonts w:ascii="Times New Roman" w:eastAsiaTheme="minorEastAsia" w:hAnsi="Times New Roman"/>
                <w:b/>
                <w:sz w:val="24"/>
                <w:szCs w:val="24"/>
              </w:rPr>
              <w:t>3</w:t>
            </w:r>
          </w:p>
        </w:tc>
        <w:tc>
          <w:tcPr>
            <w:tcW w:w="3367" w:type="dxa"/>
          </w:tcPr>
          <w:p w:rsidR="007A12B7" w:rsidRPr="00533BD9" w:rsidRDefault="007A12B7" w:rsidP="007A12B7">
            <w:pPr>
              <w:rPr>
                <w:sz w:val="24"/>
                <w:szCs w:val="24"/>
              </w:rPr>
            </w:pPr>
            <w:r w:rsidRPr="00533BD9">
              <w:rPr>
                <w:sz w:val="24"/>
                <w:szCs w:val="24"/>
              </w:rPr>
              <w:t>Запись короткой партии в тетрадь.</w:t>
            </w:r>
          </w:p>
        </w:tc>
        <w:tc>
          <w:tcPr>
            <w:tcW w:w="4111" w:type="dxa"/>
          </w:tcPr>
          <w:p w:rsidR="007A12B7" w:rsidRPr="006E4114" w:rsidRDefault="007A12B7" w:rsidP="007A12B7">
            <w:pPr>
              <w:rPr>
                <w:sz w:val="24"/>
                <w:szCs w:val="24"/>
              </w:rPr>
            </w:pPr>
            <w:proofErr w:type="spellStart"/>
            <w:r>
              <w:rPr>
                <w:sz w:val="24"/>
                <w:szCs w:val="24"/>
              </w:rPr>
              <w:t>Фишеровские</w:t>
            </w:r>
            <w:proofErr w:type="spellEnd"/>
            <w:r>
              <w:rPr>
                <w:sz w:val="24"/>
                <w:szCs w:val="24"/>
              </w:rPr>
              <w:t xml:space="preserve"> шахматы</w:t>
            </w:r>
          </w:p>
        </w:tc>
        <w:tc>
          <w:tcPr>
            <w:tcW w:w="2728" w:type="dxa"/>
          </w:tcPr>
          <w:p w:rsidR="007A12B7" w:rsidRDefault="001404B2" w:rsidP="007A12B7">
            <w:pPr>
              <w:rPr>
                <w:sz w:val="24"/>
                <w:szCs w:val="24"/>
              </w:rPr>
            </w:pPr>
            <w:hyperlink r:id="rId10" w:history="1">
              <w:r w:rsidR="007A12B7" w:rsidRPr="00C15903">
                <w:rPr>
                  <w:rStyle w:val="ac"/>
                  <w:sz w:val="24"/>
                  <w:szCs w:val="24"/>
                </w:rPr>
                <w:t>https://yandex.ru/video/preview/16909399134894438490</w:t>
              </w:r>
            </w:hyperlink>
          </w:p>
          <w:p w:rsidR="007A12B7" w:rsidRPr="00533BD9" w:rsidRDefault="007A12B7" w:rsidP="007A12B7">
            <w:pPr>
              <w:rPr>
                <w:sz w:val="24"/>
                <w:szCs w:val="24"/>
              </w:rPr>
            </w:pPr>
          </w:p>
        </w:tc>
      </w:tr>
      <w:tr w:rsidR="007A12B7" w:rsidRPr="00D36D83" w:rsidTr="00EB6C87">
        <w:trPr>
          <w:trHeight w:val="1039"/>
        </w:trPr>
        <w:tc>
          <w:tcPr>
            <w:tcW w:w="710" w:type="dxa"/>
          </w:tcPr>
          <w:p w:rsidR="007A12B7" w:rsidRPr="00D36D83" w:rsidRDefault="00524365" w:rsidP="007A12B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26</w:t>
            </w:r>
          </w:p>
        </w:tc>
        <w:tc>
          <w:tcPr>
            <w:tcW w:w="2693" w:type="dxa"/>
          </w:tcPr>
          <w:p w:rsidR="007A12B7" w:rsidRPr="00761BBB" w:rsidRDefault="007A12B7" w:rsidP="007A12B7">
            <w:r>
              <w:t>АЛЬТЕРНАТИВНЫЕ ШАХМАТЫ</w:t>
            </w:r>
          </w:p>
        </w:tc>
        <w:tc>
          <w:tcPr>
            <w:tcW w:w="851" w:type="dxa"/>
          </w:tcPr>
          <w:p w:rsidR="007A12B7" w:rsidRPr="00D36D83" w:rsidRDefault="007A12B7" w:rsidP="007A12B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p w:rsidR="007A12B7" w:rsidRPr="00D36D83" w:rsidRDefault="007A12B7" w:rsidP="007A12B7">
            <w:pPr>
              <w:pStyle w:val="Style66"/>
              <w:widowControl/>
              <w:spacing w:line="240" w:lineRule="auto"/>
              <w:rPr>
                <w:rStyle w:val="FontStyle102"/>
                <w:rFonts w:ascii="Times New Roman" w:eastAsiaTheme="minorEastAsia" w:hAnsi="Times New Roman" w:cs="Times New Roman"/>
                <w:b/>
                <w:sz w:val="24"/>
                <w:szCs w:val="24"/>
              </w:rPr>
            </w:pPr>
          </w:p>
        </w:tc>
        <w:tc>
          <w:tcPr>
            <w:tcW w:w="992" w:type="dxa"/>
          </w:tcPr>
          <w:p w:rsidR="007A12B7" w:rsidRPr="00307373" w:rsidRDefault="00642377" w:rsidP="003F63E7">
            <w:pPr>
              <w:pStyle w:val="Style66"/>
              <w:spacing w:line="240" w:lineRule="auto"/>
              <w:rPr>
                <w:rStyle w:val="FontStyle102"/>
                <w:rFonts w:ascii="Times New Roman" w:eastAsiaTheme="minorEastAsia" w:hAnsi="Times New Roman"/>
                <w:b/>
                <w:sz w:val="24"/>
                <w:szCs w:val="24"/>
              </w:rPr>
            </w:pPr>
            <w:r>
              <w:rPr>
                <w:rStyle w:val="FontStyle102"/>
                <w:rFonts w:ascii="Times New Roman" w:eastAsiaTheme="minorEastAsia" w:hAnsi="Times New Roman"/>
                <w:b/>
                <w:sz w:val="24"/>
                <w:szCs w:val="24"/>
              </w:rPr>
              <w:t>20</w:t>
            </w:r>
            <w:r w:rsidR="00B31E4F">
              <w:rPr>
                <w:rStyle w:val="FontStyle102"/>
                <w:rFonts w:ascii="Times New Roman" w:eastAsiaTheme="minorEastAsia" w:hAnsi="Times New Roman"/>
                <w:b/>
                <w:sz w:val="24"/>
                <w:szCs w:val="24"/>
              </w:rPr>
              <w:t>.0</w:t>
            </w:r>
            <w:r w:rsidR="00524365">
              <w:rPr>
                <w:rStyle w:val="FontStyle102"/>
                <w:rFonts w:ascii="Times New Roman" w:eastAsiaTheme="minorEastAsia" w:hAnsi="Times New Roman"/>
                <w:b/>
                <w:sz w:val="24"/>
                <w:szCs w:val="24"/>
              </w:rPr>
              <w:t>3</w:t>
            </w:r>
          </w:p>
        </w:tc>
        <w:tc>
          <w:tcPr>
            <w:tcW w:w="3367" w:type="dxa"/>
          </w:tcPr>
          <w:p w:rsidR="007A12B7" w:rsidRPr="00533BD9" w:rsidRDefault="007A12B7" w:rsidP="007A12B7">
            <w:pPr>
              <w:rPr>
                <w:sz w:val="24"/>
                <w:szCs w:val="24"/>
              </w:rPr>
            </w:pPr>
            <w:r>
              <w:rPr>
                <w:sz w:val="24"/>
                <w:szCs w:val="24"/>
              </w:rPr>
              <w:t>Тренировочные партии Шведка</w:t>
            </w:r>
          </w:p>
        </w:tc>
        <w:tc>
          <w:tcPr>
            <w:tcW w:w="4111" w:type="dxa"/>
          </w:tcPr>
          <w:p w:rsidR="007A12B7" w:rsidRPr="006E4114" w:rsidRDefault="007A12B7" w:rsidP="007A12B7">
            <w:pPr>
              <w:rPr>
                <w:sz w:val="24"/>
                <w:szCs w:val="24"/>
              </w:rPr>
            </w:pPr>
            <w:r>
              <w:rPr>
                <w:sz w:val="24"/>
                <w:szCs w:val="24"/>
              </w:rPr>
              <w:t>Урок-открытие</w:t>
            </w:r>
          </w:p>
        </w:tc>
        <w:tc>
          <w:tcPr>
            <w:tcW w:w="2728" w:type="dxa"/>
          </w:tcPr>
          <w:p w:rsidR="007A12B7" w:rsidRPr="00533BD9" w:rsidRDefault="007A12B7" w:rsidP="007A12B7">
            <w:pPr>
              <w:rPr>
                <w:sz w:val="24"/>
                <w:szCs w:val="24"/>
              </w:rPr>
            </w:pPr>
          </w:p>
        </w:tc>
      </w:tr>
      <w:tr w:rsidR="007A12B7" w:rsidRPr="00D36D83" w:rsidTr="00EB6C87">
        <w:trPr>
          <w:trHeight w:val="686"/>
        </w:trPr>
        <w:tc>
          <w:tcPr>
            <w:tcW w:w="710" w:type="dxa"/>
          </w:tcPr>
          <w:p w:rsidR="007A12B7" w:rsidRPr="00D36D83" w:rsidRDefault="00524365" w:rsidP="007A12B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27</w:t>
            </w:r>
          </w:p>
        </w:tc>
        <w:tc>
          <w:tcPr>
            <w:tcW w:w="2693" w:type="dxa"/>
          </w:tcPr>
          <w:p w:rsidR="007A12B7" w:rsidRPr="00761BBB" w:rsidRDefault="007A12B7" w:rsidP="007A12B7">
            <w:r w:rsidRPr="00761BBB">
              <w:t>ОСНОВЫ ЭНДШПИЛЯ</w:t>
            </w:r>
          </w:p>
        </w:tc>
        <w:tc>
          <w:tcPr>
            <w:tcW w:w="851" w:type="dxa"/>
          </w:tcPr>
          <w:p w:rsidR="007A12B7" w:rsidRPr="00D36D83" w:rsidRDefault="007A12B7" w:rsidP="007A12B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7A12B7" w:rsidRPr="00D36D83" w:rsidRDefault="00642377" w:rsidP="007A12B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27</w:t>
            </w:r>
            <w:r w:rsidR="003F63E7">
              <w:rPr>
                <w:rStyle w:val="FontStyle102"/>
                <w:rFonts w:ascii="Times New Roman" w:eastAsiaTheme="minorEastAsia" w:hAnsi="Times New Roman" w:cs="Times New Roman"/>
                <w:b/>
                <w:sz w:val="24"/>
                <w:szCs w:val="24"/>
              </w:rPr>
              <w:t>.03</w:t>
            </w:r>
          </w:p>
        </w:tc>
        <w:tc>
          <w:tcPr>
            <w:tcW w:w="3367" w:type="dxa"/>
          </w:tcPr>
          <w:p w:rsidR="007A12B7" w:rsidRPr="007A12B7" w:rsidRDefault="007A12B7" w:rsidP="007A12B7">
            <w:pPr>
              <w:pStyle w:val="Style66"/>
              <w:widowControl/>
              <w:spacing w:line="240" w:lineRule="auto"/>
              <w:rPr>
                <w:rStyle w:val="FontStyle102"/>
                <w:rFonts w:ascii="Times New Roman" w:eastAsiaTheme="minorEastAsia" w:hAnsi="Times New Roman" w:cs="Times New Roman"/>
                <w:b/>
                <w:sz w:val="24"/>
                <w:szCs w:val="24"/>
              </w:rPr>
            </w:pPr>
            <w:r w:rsidRPr="007A12B7">
              <w:rPr>
                <w:rFonts w:ascii="Times New Roman" w:hAnsi="Times New Roman"/>
              </w:rPr>
              <w:t>Решение этюдов</w:t>
            </w:r>
          </w:p>
        </w:tc>
        <w:tc>
          <w:tcPr>
            <w:tcW w:w="4111" w:type="dxa"/>
          </w:tcPr>
          <w:p w:rsidR="007A12B7" w:rsidRPr="006E4114" w:rsidRDefault="007A12B7" w:rsidP="007A12B7">
            <w:pPr>
              <w:rPr>
                <w:sz w:val="24"/>
                <w:szCs w:val="24"/>
              </w:rPr>
            </w:pPr>
            <w:r>
              <w:rPr>
                <w:sz w:val="24"/>
                <w:szCs w:val="24"/>
              </w:rPr>
              <w:t>Работа в группах</w:t>
            </w:r>
          </w:p>
        </w:tc>
        <w:tc>
          <w:tcPr>
            <w:tcW w:w="2728" w:type="dxa"/>
          </w:tcPr>
          <w:p w:rsidR="007A12B7" w:rsidRPr="00533BD9" w:rsidRDefault="007A12B7" w:rsidP="007A12B7">
            <w:pPr>
              <w:rPr>
                <w:sz w:val="24"/>
                <w:szCs w:val="24"/>
              </w:rPr>
            </w:pPr>
          </w:p>
        </w:tc>
      </w:tr>
      <w:tr w:rsidR="007A12B7" w:rsidRPr="00D36D83" w:rsidTr="00EB6C87">
        <w:trPr>
          <w:trHeight w:val="708"/>
        </w:trPr>
        <w:tc>
          <w:tcPr>
            <w:tcW w:w="710" w:type="dxa"/>
          </w:tcPr>
          <w:p w:rsidR="007A12B7" w:rsidRDefault="00524365" w:rsidP="007A12B7">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28</w:t>
            </w:r>
          </w:p>
        </w:tc>
        <w:tc>
          <w:tcPr>
            <w:tcW w:w="2693" w:type="dxa"/>
          </w:tcPr>
          <w:p w:rsidR="007A12B7" w:rsidRDefault="007A12B7" w:rsidP="007A12B7">
            <w:r w:rsidRPr="00761BBB">
              <w:t>ОСНОВЫ ЭНДШПИЛЯ</w:t>
            </w:r>
          </w:p>
        </w:tc>
        <w:tc>
          <w:tcPr>
            <w:tcW w:w="851" w:type="dxa"/>
          </w:tcPr>
          <w:p w:rsidR="007A12B7" w:rsidRPr="00D36D83" w:rsidRDefault="007A12B7" w:rsidP="007A12B7">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7A12B7" w:rsidRPr="00D36D83" w:rsidRDefault="00642377" w:rsidP="007A12B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10</w:t>
            </w:r>
            <w:r w:rsidR="007A12B7">
              <w:rPr>
                <w:rStyle w:val="FontStyle102"/>
                <w:rFonts w:ascii="Times New Roman" w:eastAsiaTheme="minorEastAsia" w:hAnsi="Times New Roman" w:cs="Times New Roman"/>
                <w:b/>
                <w:sz w:val="24"/>
                <w:szCs w:val="24"/>
              </w:rPr>
              <w:t>.04</w:t>
            </w:r>
          </w:p>
        </w:tc>
        <w:tc>
          <w:tcPr>
            <w:tcW w:w="3367" w:type="dxa"/>
          </w:tcPr>
          <w:p w:rsidR="007A12B7" w:rsidRPr="00533BD9" w:rsidRDefault="007A12B7" w:rsidP="007A12B7">
            <w:pPr>
              <w:rPr>
                <w:sz w:val="24"/>
                <w:szCs w:val="24"/>
              </w:rPr>
            </w:pPr>
            <w:r w:rsidRPr="00533BD9">
              <w:rPr>
                <w:sz w:val="24"/>
                <w:szCs w:val="24"/>
              </w:rPr>
              <w:t>Игровая практика.</w:t>
            </w:r>
          </w:p>
        </w:tc>
        <w:tc>
          <w:tcPr>
            <w:tcW w:w="4111" w:type="dxa"/>
          </w:tcPr>
          <w:p w:rsidR="007A12B7" w:rsidRPr="006E4114" w:rsidRDefault="007A12B7" w:rsidP="007A12B7">
            <w:pPr>
              <w:rPr>
                <w:sz w:val="24"/>
                <w:szCs w:val="24"/>
              </w:rPr>
            </w:pPr>
            <w:r w:rsidRPr="006E4114">
              <w:rPr>
                <w:sz w:val="24"/>
                <w:szCs w:val="24"/>
              </w:rPr>
              <w:t>Пешечные окончания: прорыв.</w:t>
            </w:r>
          </w:p>
        </w:tc>
        <w:tc>
          <w:tcPr>
            <w:tcW w:w="2728" w:type="dxa"/>
          </w:tcPr>
          <w:p w:rsidR="007A12B7" w:rsidRPr="00533BD9" w:rsidRDefault="007A12B7" w:rsidP="007A12B7">
            <w:pPr>
              <w:rPr>
                <w:sz w:val="24"/>
                <w:szCs w:val="24"/>
              </w:rPr>
            </w:pPr>
          </w:p>
        </w:tc>
      </w:tr>
      <w:tr w:rsidR="007A12B7" w:rsidRPr="00D36D83" w:rsidTr="00EB6C87">
        <w:trPr>
          <w:trHeight w:val="414"/>
        </w:trPr>
        <w:tc>
          <w:tcPr>
            <w:tcW w:w="710" w:type="dxa"/>
          </w:tcPr>
          <w:p w:rsidR="007A12B7" w:rsidRPr="00D36D83" w:rsidRDefault="00524365" w:rsidP="007A12B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29</w:t>
            </w:r>
          </w:p>
        </w:tc>
        <w:tc>
          <w:tcPr>
            <w:tcW w:w="2693" w:type="dxa"/>
          </w:tcPr>
          <w:p w:rsidR="007A12B7" w:rsidRPr="00D640E4" w:rsidRDefault="000D2CEF" w:rsidP="007A12B7">
            <w:r>
              <w:t>«РАЗБОЙНИЧЬИ ШАХМАТЫ»</w:t>
            </w:r>
          </w:p>
        </w:tc>
        <w:tc>
          <w:tcPr>
            <w:tcW w:w="851" w:type="dxa"/>
          </w:tcPr>
          <w:p w:rsidR="007A12B7" w:rsidRPr="00D36D83" w:rsidRDefault="007A12B7" w:rsidP="007A12B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7A12B7" w:rsidRPr="00D36D83" w:rsidRDefault="00642377" w:rsidP="00B31E4F">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17</w:t>
            </w:r>
            <w:r w:rsidR="007A12B7">
              <w:rPr>
                <w:rStyle w:val="FontStyle102"/>
                <w:rFonts w:ascii="Times New Roman" w:eastAsiaTheme="minorEastAsia" w:hAnsi="Times New Roman" w:cs="Times New Roman"/>
                <w:b/>
                <w:sz w:val="24"/>
                <w:szCs w:val="24"/>
              </w:rPr>
              <w:t>.</w:t>
            </w:r>
            <w:r w:rsidR="00BC61D8">
              <w:rPr>
                <w:rStyle w:val="FontStyle102"/>
                <w:rFonts w:ascii="Times New Roman" w:eastAsiaTheme="minorEastAsia" w:hAnsi="Times New Roman" w:cs="Times New Roman"/>
                <w:b/>
                <w:sz w:val="24"/>
                <w:szCs w:val="24"/>
              </w:rPr>
              <w:t>0</w:t>
            </w:r>
            <w:r w:rsidR="00B31E4F">
              <w:rPr>
                <w:rStyle w:val="FontStyle102"/>
                <w:rFonts w:ascii="Times New Roman" w:eastAsiaTheme="minorEastAsia" w:hAnsi="Times New Roman" w:cs="Times New Roman"/>
                <w:b/>
                <w:sz w:val="24"/>
                <w:szCs w:val="24"/>
              </w:rPr>
              <w:t>4</w:t>
            </w:r>
          </w:p>
        </w:tc>
        <w:tc>
          <w:tcPr>
            <w:tcW w:w="3367" w:type="dxa"/>
          </w:tcPr>
          <w:p w:rsidR="007A12B7" w:rsidRPr="006440B1" w:rsidRDefault="007A12B7" w:rsidP="007A12B7">
            <w:pPr>
              <w:rPr>
                <w:sz w:val="24"/>
                <w:szCs w:val="24"/>
              </w:rPr>
            </w:pPr>
            <w:r w:rsidRPr="006440B1">
              <w:rPr>
                <w:sz w:val="24"/>
                <w:szCs w:val="24"/>
              </w:rPr>
              <w:t>Игровая практика</w:t>
            </w:r>
          </w:p>
        </w:tc>
        <w:tc>
          <w:tcPr>
            <w:tcW w:w="4111" w:type="dxa"/>
          </w:tcPr>
          <w:p w:rsidR="007A12B7" w:rsidRPr="006E4114" w:rsidRDefault="00642377" w:rsidP="007A12B7">
            <w:pPr>
              <w:rPr>
                <w:sz w:val="24"/>
                <w:szCs w:val="24"/>
              </w:rPr>
            </w:pPr>
            <w:r>
              <w:rPr>
                <w:sz w:val="24"/>
                <w:szCs w:val="24"/>
              </w:rPr>
              <w:t>Урок нестандартных решений</w:t>
            </w:r>
          </w:p>
        </w:tc>
        <w:tc>
          <w:tcPr>
            <w:tcW w:w="2728" w:type="dxa"/>
          </w:tcPr>
          <w:p w:rsidR="007A12B7" w:rsidRPr="006E4114" w:rsidRDefault="007A12B7" w:rsidP="007A12B7">
            <w:pPr>
              <w:rPr>
                <w:sz w:val="24"/>
                <w:szCs w:val="24"/>
              </w:rPr>
            </w:pPr>
          </w:p>
        </w:tc>
      </w:tr>
      <w:tr w:rsidR="007A12B7" w:rsidRPr="00D36D83" w:rsidTr="00EB6C87">
        <w:trPr>
          <w:trHeight w:val="909"/>
        </w:trPr>
        <w:tc>
          <w:tcPr>
            <w:tcW w:w="710" w:type="dxa"/>
            <w:tcBorders>
              <w:right w:val="single" w:sz="4" w:space="0" w:color="auto"/>
            </w:tcBorders>
          </w:tcPr>
          <w:p w:rsidR="007A12B7" w:rsidRPr="00D36D83" w:rsidRDefault="00524365" w:rsidP="007A12B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30</w:t>
            </w:r>
          </w:p>
        </w:tc>
        <w:tc>
          <w:tcPr>
            <w:tcW w:w="2693" w:type="dxa"/>
            <w:tcBorders>
              <w:left w:val="single" w:sz="4" w:space="0" w:color="auto"/>
            </w:tcBorders>
          </w:tcPr>
          <w:p w:rsidR="007A12B7" w:rsidRPr="00FE43AC" w:rsidRDefault="000D2CEF" w:rsidP="007A12B7">
            <w:r>
              <w:t>ТУРНИРНЫЕ ПАРТИИ</w:t>
            </w:r>
          </w:p>
        </w:tc>
        <w:tc>
          <w:tcPr>
            <w:tcW w:w="851" w:type="dxa"/>
          </w:tcPr>
          <w:p w:rsidR="007A12B7" w:rsidRPr="00D36D83" w:rsidRDefault="007A12B7" w:rsidP="007A12B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7A12B7" w:rsidRPr="00D36D83" w:rsidRDefault="00642377" w:rsidP="007A12B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24</w:t>
            </w:r>
            <w:r w:rsidR="00524365">
              <w:rPr>
                <w:rStyle w:val="FontStyle102"/>
                <w:rFonts w:ascii="Times New Roman" w:eastAsiaTheme="minorEastAsia" w:hAnsi="Times New Roman" w:cs="Times New Roman"/>
                <w:b/>
                <w:sz w:val="24"/>
                <w:szCs w:val="24"/>
              </w:rPr>
              <w:t>.04</w:t>
            </w:r>
          </w:p>
        </w:tc>
        <w:tc>
          <w:tcPr>
            <w:tcW w:w="3367" w:type="dxa"/>
          </w:tcPr>
          <w:p w:rsidR="007A12B7" w:rsidRPr="006440B1" w:rsidRDefault="000D2CEF" w:rsidP="007A12B7">
            <w:pPr>
              <w:rPr>
                <w:sz w:val="24"/>
                <w:szCs w:val="24"/>
              </w:rPr>
            </w:pPr>
            <w:r w:rsidRPr="006440B1">
              <w:rPr>
                <w:sz w:val="24"/>
                <w:szCs w:val="24"/>
              </w:rPr>
              <w:t>Игровая практика</w:t>
            </w:r>
          </w:p>
        </w:tc>
        <w:tc>
          <w:tcPr>
            <w:tcW w:w="4111" w:type="dxa"/>
          </w:tcPr>
          <w:p w:rsidR="007A12B7" w:rsidRPr="006E4114" w:rsidRDefault="000D2CEF" w:rsidP="007A12B7">
            <w:pPr>
              <w:rPr>
                <w:sz w:val="24"/>
                <w:szCs w:val="24"/>
              </w:rPr>
            </w:pPr>
            <w:r>
              <w:rPr>
                <w:sz w:val="24"/>
                <w:szCs w:val="24"/>
              </w:rPr>
              <w:t>Анализ сыгранной партии</w:t>
            </w:r>
          </w:p>
        </w:tc>
        <w:tc>
          <w:tcPr>
            <w:tcW w:w="2728" w:type="dxa"/>
          </w:tcPr>
          <w:p w:rsidR="007A12B7" w:rsidRPr="006E4114" w:rsidRDefault="007A12B7" w:rsidP="007A12B7">
            <w:pPr>
              <w:rPr>
                <w:sz w:val="24"/>
                <w:szCs w:val="24"/>
              </w:rPr>
            </w:pPr>
          </w:p>
        </w:tc>
      </w:tr>
      <w:tr w:rsidR="007A12B7" w:rsidRPr="00D36D83" w:rsidTr="00EB6C87">
        <w:trPr>
          <w:trHeight w:val="909"/>
        </w:trPr>
        <w:tc>
          <w:tcPr>
            <w:tcW w:w="710" w:type="dxa"/>
            <w:tcBorders>
              <w:right w:val="single" w:sz="4" w:space="0" w:color="auto"/>
            </w:tcBorders>
          </w:tcPr>
          <w:p w:rsidR="007A12B7" w:rsidRDefault="00524365" w:rsidP="007A12B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31</w:t>
            </w:r>
          </w:p>
        </w:tc>
        <w:tc>
          <w:tcPr>
            <w:tcW w:w="2693" w:type="dxa"/>
            <w:tcBorders>
              <w:left w:val="single" w:sz="4" w:space="0" w:color="auto"/>
            </w:tcBorders>
          </w:tcPr>
          <w:p w:rsidR="007A12B7" w:rsidRPr="006440B1" w:rsidRDefault="00642377" w:rsidP="007A12B7">
            <w:pPr>
              <w:rPr>
                <w:rStyle w:val="FontStyle102"/>
                <w:rFonts w:ascii="Times New Roman" w:hAnsi="Times New Roman" w:cs="Times New Roman"/>
                <w:sz w:val="20"/>
                <w:szCs w:val="20"/>
              </w:rPr>
            </w:pPr>
            <w:r>
              <w:t>КОНКУРС РЕШЕНИЯ ШАХМАТНЫХ ЗАДАЧ  В ЧЕСТЬ ДНЯ ПОБЕДЫ</w:t>
            </w:r>
          </w:p>
        </w:tc>
        <w:tc>
          <w:tcPr>
            <w:tcW w:w="851" w:type="dxa"/>
          </w:tcPr>
          <w:p w:rsidR="007A12B7" w:rsidRPr="00D36D83" w:rsidRDefault="00642377" w:rsidP="007A12B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7A12B7" w:rsidRDefault="00642377" w:rsidP="007A12B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08.05</w:t>
            </w:r>
          </w:p>
        </w:tc>
        <w:tc>
          <w:tcPr>
            <w:tcW w:w="3367" w:type="dxa"/>
          </w:tcPr>
          <w:p w:rsidR="007A12B7" w:rsidRPr="006440B1" w:rsidRDefault="00642377" w:rsidP="007A12B7">
            <w:pPr>
              <w:rPr>
                <w:sz w:val="24"/>
                <w:szCs w:val="24"/>
              </w:rPr>
            </w:pPr>
            <w:r>
              <w:rPr>
                <w:sz w:val="24"/>
                <w:szCs w:val="24"/>
              </w:rPr>
              <w:t xml:space="preserve">Решение </w:t>
            </w:r>
            <w:proofErr w:type="spellStart"/>
            <w:r>
              <w:rPr>
                <w:sz w:val="24"/>
                <w:szCs w:val="24"/>
              </w:rPr>
              <w:t>скахографических</w:t>
            </w:r>
            <w:proofErr w:type="spellEnd"/>
            <w:r>
              <w:rPr>
                <w:sz w:val="24"/>
                <w:szCs w:val="24"/>
              </w:rPr>
              <w:t xml:space="preserve"> задач</w:t>
            </w:r>
          </w:p>
        </w:tc>
        <w:tc>
          <w:tcPr>
            <w:tcW w:w="4111" w:type="dxa"/>
          </w:tcPr>
          <w:p w:rsidR="007A12B7" w:rsidRPr="006E4114" w:rsidRDefault="00642377" w:rsidP="007A12B7">
            <w:pPr>
              <w:rPr>
                <w:sz w:val="24"/>
                <w:szCs w:val="24"/>
              </w:rPr>
            </w:pPr>
            <w:r>
              <w:rPr>
                <w:sz w:val="24"/>
                <w:szCs w:val="24"/>
              </w:rPr>
              <w:t>конкурс</w:t>
            </w:r>
          </w:p>
        </w:tc>
        <w:tc>
          <w:tcPr>
            <w:tcW w:w="2728" w:type="dxa"/>
          </w:tcPr>
          <w:p w:rsidR="007A12B7" w:rsidRPr="006440B1" w:rsidRDefault="00642377" w:rsidP="007A12B7">
            <w:pPr>
              <w:rPr>
                <w:sz w:val="24"/>
                <w:szCs w:val="24"/>
              </w:rPr>
            </w:pPr>
            <w:r>
              <w:rPr>
                <w:sz w:val="24"/>
                <w:szCs w:val="24"/>
              </w:rPr>
              <w:t>презентация</w:t>
            </w:r>
          </w:p>
        </w:tc>
      </w:tr>
      <w:tr w:rsidR="00642377" w:rsidRPr="00D36D83" w:rsidTr="00EB6C87">
        <w:trPr>
          <w:trHeight w:val="909"/>
        </w:trPr>
        <w:tc>
          <w:tcPr>
            <w:tcW w:w="710" w:type="dxa"/>
            <w:tcBorders>
              <w:right w:val="single" w:sz="4" w:space="0" w:color="auto"/>
            </w:tcBorders>
          </w:tcPr>
          <w:p w:rsidR="00642377" w:rsidRDefault="00642377" w:rsidP="0064237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32</w:t>
            </w:r>
          </w:p>
        </w:tc>
        <w:tc>
          <w:tcPr>
            <w:tcW w:w="2693" w:type="dxa"/>
            <w:tcBorders>
              <w:left w:val="single" w:sz="4" w:space="0" w:color="auto"/>
            </w:tcBorders>
          </w:tcPr>
          <w:p w:rsidR="00642377" w:rsidRPr="006440B1" w:rsidRDefault="00642377" w:rsidP="00642377">
            <w:pPr>
              <w:rPr>
                <w:rStyle w:val="FontStyle102"/>
                <w:rFonts w:ascii="Times New Roman" w:hAnsi="Times New Roman" w:cs="Times New Roman"/>
                <w:sz w:val="20"/>
                <w:szCs w:val="20"/>
              </w:rPr>
            </w:pPr>
            <w:r w:rsidRPr="00FE43AC">
              <w:rPr>
                <w:rStyle w:val="FontStyle102"/>
                <w:rFonts w:ascii="Times New Roman" w:hAnsi="Times New Roman" w:cs="Times New Roman"/>
                <w:sz w:val="20"/>
                <w:szCs w:val="20"/>
              </w:rPr>
              <w:t>ТОВАРИЩЕСКИЙ МАТЧ</w:t>
            </w:r>
          </w:p>
        </w:tc>
        <w:tc>
          <w:tcPr>
            <w:tcW w:w="851" w:type="dxa"/>
          </w:tcPr>
          <w:p w:rsidR="00642377" w:rsidRPr="00D36D83" w:rsidRDefault="00642377" w:rsidP="00642377">
            <w:pPr>
              <w:pStyle w:val="Style66"/>
              <w:widowControl/>
              <w:spacing w:line="240" w:lineRule="auto"/>
              <w:rPr>
                <w:rStyle w:val="FontStyle102"/>
                <w:rFonts w:ascii="Times New Roman" w:eastAsiaTheme="minorEastAsia" w:hAnsi="Times New Roman" w:cs="Times New Roman"/>
                <w:b/>
                <w:sz w:val="24"/>
                <w:szCs w:val="24"/>
              </w:rPr>
            </w:pPr>
          </w:p>
        </w:tc>
        <w:tc>
          <w:tcPr>
            <w:tcW w:w="992" w:type="dxa"/>
          </w:tcPr>
          <w:p w:rsidR="00642377" w:rsidRDefault="00642377" w:rsidP="0064237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15.05</w:t>
            </w:r>
          </w:p>
        </w:tc>
        <w:tc>
          <w:tcPr>
            <w:tcW w:w="3367" w:type="dxa"/>
          </w:tcPr>
          <w:p w:rsidR="00642377" w:rsidRPr="006440B1" w:rsidRDefault="00642377" w:rsidP="00642377">
            <w:pPr>
              <w:rPr>
                <w:sz w:val="24"/>
                <w:szCs w:val="24"/>
              </w:rPr>
            </w:pPr>
            <w:r>
              <w:rPr>
                <w:sz w:val="24"/>
                <w:szCs w:val="24"/>
              </w:rPr>
              <w:t>Игровая практика</w:t>
            </w:r>
          </w:p>
        </w:tc>
        <w:tc>
          <w:tcPr>
            <w:tcW w:w="4111" w:type="dxa"/>
          </w:tcPr>
          <w:p w:rsidR="00642377" w:rsidRPr="006E4114" w:rsidRDefault="00642377" w:rsidP="00642377">
            <w:pPr>
              <w:rPr>
                <w:sz w:val="24"/>
                <w:szCs w:val="24"/>
              </w:rPr>
            </w:pPr>
            <w:r>
              <w:rPr>
                <w:sz w:val="24"/>
                <w:szCs w:val="24"/>
              </w:rPr>
              <w:t>Класс делится на две команды, которые играют друг с другом</w:t>
            </w:r>
          </w:p>
        </w:tc>
        <w:tc>
          <w:tcPr>
            <w:tcW w:w="2728" w:type="dxa"/>
          </w:tcPr>
          <w:p w:rsidR="00642377" w:rsidRPr="006E4114" w:rsidRDefault="00642377" w:rsidP="00642377">
            <w:pPr>
              <w:rPr>
                <w:sz w:val="24"/>
                <w:szCs w:val="24"/>
              </w:rPr>
            </w:pPr>
          </w:p>
        </w:tc>
      </w:tr>
      <w:tr w:rsidR="00642377" w:rsidRPr="00D36D83" w:rsidTr="00EB6C87">
        <w:trPr>
          <w:trHeight w:val="909"/>
        </w:trPr>
        <w:tc>
          <w:tcPr>
            <w:tcW w:w="710" w:type="dxa"/>
            <w:tcBorders>
              <w:right w:val="single" w:sz="4" w:space="0" w:color="auto"/>
            </w:tcBorders>
          </w:tcPr>
          <w:p w:rsidR="00642377" w:rsidRDefault="00642377" w:rsidP="0064237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lastRenderedPageBreak/>
              <w:t>33</w:t>
            </w:r>
          </w:p>
        </w:tc>
        <w:tc>
          <w:tcPr>
            <w:tcW w:w="2693" w:type="dxa"/>
            <w:tcBorders>
              <w:left w:val="single" w:sz="4" w:space="0" w:color="auto"/>
            </w:tcBorders>
          </w:tcPr>
          <w:p w:rsidR="00642377" w:rsidRPr="006440B1" w:rsidRDefault="00642377" w:rsidP="00642377">
            <w:pPr>
              <w:rPr>
                <w:rStyle w:val="FontStyle102"/>
                <w:rFonts w:ascii="Times New Roman" w:hAnsi="Times New Roman" w:cs="Times New Roman"/>
                <w:sz w:val="20"/>
                <w:szCs w:val="20"/>
              </w:rPr>
            </w:pPr>
            <w:r w:rsidRPr="006440B1">
              <w:rPr>
                <w:rStyle w:val="FontStyle102"/>
                <w:rFonts w:ascii="Times New Roman" w:eastAsiaTheme="minorEastAsia" w:hAnsi="Times New Roman" w:cs="Times New Roman"/>
                <w:sz w:val="20"/>
                <w:szCs w:val="20"/>
              </w:rPr>
              <w:t>ОКОНЧАНИЕ ШАХМАТНЫХ ТУРНИРОВ , ПОДВЕДЕНИЕ ИТОГОВ</w:t>
            </w:r>
          </w:p>
        </w:tc>
        <w:tc>
          <w:tcPr>
            <w:tcW w:w="851" w:type="dxa"/>
          </w:tcPr>
          <w:p w:rsidR="00642377" w:rsidRPr="00D36D83" w:rsidRDefault="00642377" w:rsidP="00642377">
            <w:pPr>
              <w:pStyle w:val="Style66"/>
              <w:widowControl/>
              <w:spacing w:line="240" w:lineRule="auto"/>
              <w:rPr>
                <w:rStyle w:val="FontStyle102"/>
                <w:rFonts w:ascii="Times New Roman" w:eastAsiaTheme="minorEastAsia" w:hAnsi="Times New Roman" w:cs="Times New Roman"/>
                <w:b/>
                <w:sz w:val="24"/>
                <w:szCs w:val="24"/>
              </w:rPr>
            </w:pPr>
          </w:p>
        </w:tc>
        <w:tc>
          <w:tcPr>
            <w:tcW w:w="992" w:type="dxa"/>
          </w:tcPr>
          <w:p w:rsidR="00642377" w:rsidRDefault="00642377" w:rsidP="0064237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22.05</w:t>
            </w:r>
          </w:p>
        </w:tc>
        <w:tc>
          <w:tcPr>
            <w:tcW w:w="3367" w:type="dxa"/>
          </w:tcPr>
          <w:p w:rsidR="00642377" w:rsidRPr="006E4114" w:rsidRDefault="00642377" w:rsidP="00642377">
            <w:pPr>
              <w:rPr>
                <w:sz w:val="24"/>
                <w:szCs w:val="24"/>
              </w:rPr>
            </w:pPr>
          </w:p>
        </w:tc>
        <w:tc>
          <w:tcPr>
            <w:tcW w:w="4111" w:type="dxa"/>
          </w:tcPr>
          <w:p w:rsidR="00642377" w:rsidRPr="006E4114" w:rsidRDefault="00642377" w:rsidP="00642377">
            <w:pPr>
              <w:rPr>
                <w:sz w:val="24"/>
                <w:szCs w:val="24"/>
              </w:rPr>
            </w:pPr>
            <w:r w:rsidRPr="006E4114">
              <w:rPr>
                <w:sz w:val="24"/>
                <w:szCs w:val="24"/>
              </w:rPr>
              <w:t>Закрепление навыков турнирной борьбы с соблюдением правил FID</w:t>
            </w:r>
            <w:r>
              <w:rPr>
                <w:sz w:val="24"/>
                <w:szCs w:val="24"/>
              </w:rPr>
              <w:t>Е</w:t>
            </w:r>
          </w:p>
        </w:tc>
        <w:tc>
          <w:tcPr>
            <w:tcW w:w="2728" w:type="dxa"/>
          </w:tcPr>
          <w:p w:rsidR="00642377" w:rsidRPr="006E4114" w:rsidRDefault="00642377" w:rsidP="00642377">
            <w:pPr>
              <w:rPr>
                <w:sz w:val="24"/>
                <w:szCs w:val="24"/>
              </w:rPr>
            </w:pPr>
          </w:p>
        </w:tc>
      </w:tr>
    </w:tbl>
    <w:p w:rsidR="007A7D29" w:rsidRPr="00642377" w:rsidRDefault="007A7D29" w:rsidP="00D36D83">
      <w:pPr>
        <w:spacing w:line="240" w:lineRule="auto"/>
        <w:rPr>
          <w:rFonts w:ascii="Times New Roman" w:hAnsi="Times New Roman" w:cs="Times New Roman"/>
          <w:b/>
          <w:sz w:val="24"/>
          <w:szCs w:val="24"/>
        </w:rPr>
        <w:sectPr w:rsidR="007A7D29" w:rsidRPr="00642377" w:rsidSect="00165135">
          <w:pgSz w:w="16838" w:h="11906" w:orient="landscape"/>
          <w:pgMar w:top="851" w:right="1134" w:bottom="1701" w:left="1134" w:header="708" w:footer="708" w:gutter="0"/>
          <w:cols w:space="708"/>
          <w:docGrid w:linePitch="360"/>
        </w:sectPr>
      </w:pPr>
    </w:p>
    <w:tbl>
      <w:tblPr>
        <w:tblW w:w="0" w:type="auto"/>
        <w:tblLook w:val="04A0" w:firstRow="1" w:lastRow="0" w:firstColumn="1" w:lastColumn="0" w:noHBand="0" w:noVBand="1"/>
      </w:tblPr>
      <w:tblGrid>
        <w:gridCol w:w="9349"/>
        <w:gridCol w:w="221"/>
      </w:tblGrid>
      <w:tr w:rsidR="004B5010" w:rsidTr="004B5010">
        <w:trPr>
          <w:trHeight w:val="3263"/>
        </w:trPr>
        <w:tc>
          <w:tcPr>
            <w:tcW w:w="4814" w:type="dxa"/>
          </w:tcPr>
          <w:tbl>
            <w:tblPr>
              <w:tblW w:w="10251" w:type="dxa"/>
              <w:tblLook w:val="04A0" w:firstRow="1" w:lastRow="0" w:firstColumn="1" w:lastColumn="0" w:noHBand="0" w:noVBand="1"/>
            </w:tblPr>
            <w:tblGrid>
              <w:gridCol w:w="5495"/>
              <w:gridCol w:w="4756"/>
            </w:tblGrid>
            <w:tr w:rsidR="001404B2" w:rsidTr="001404B2">
              <w:trPr>
                <w:trHeight w:val="3263"/>
              </w:trPr>
              <w:tc>
                <w:tcPr>
                  <w:tcW w:w="5495" w:type="dxa"/>
                </w:tcPr>
                <w:p w:rsidR="001404B2" w:rsidRDefault="001404B2" w:rsidP="001404B2">
                  <w:pPr>
                    <w:spacing w:after="0" w:line="360" w:lineRule="auto"/>
                    <w:rPr>
                      <w:rFonts w:ascii="Times New Roman" w:hAnsi="Times New Roman" w:cs="Times New Roman"/>
                      <w:sz w:val="26"/>
                      <w:szCs w:val="26"/>
                      <w:lang w:eastAsia="zh-TW"/>
                    </w:rPr>
                  </w:pPr>
                  <w:bookmarkStart w:id="0" w:name="_Hlk493621455"/>
                </w:p>
                <w:p w:rsidR="001404B2" w:rsidRDefault="001404B2" w:rsidP="001404B2">
                  <w:pPr>
                    <w:spacing w:after="0" w:line="360" w:lineRule="auto"/>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СОГЛАСОВАНО</w:t>
                  </w:r>
                </w:p>
                <w:p w:rsidR="001404B2" w:rsidRDefault="001404B2" w:rsidP="001404B2">
                  <w:pPr>
                    <w:spacing w:after="0" w:line="360" w:lineRule="auto"/>
                    <w:rPr>
                      <w:rFonts w:ascii="Times New Roman" w:eastAsiaTheme="minorHAnsi" w:hAnsi="Times New Roman" w:cs="Times New Roman"/>
                      <w:sz w:val="26"/>
                      <w:szCs w:val="26"/>
                      <w:lang w:eastAsia="zh-TW"/>
                    </w:rPr>
                  </w:pPr>
                  <w:r>
                    <w:rPr>
                      <w:rFonts w:ascii="Times New Roman" w:hAnsi="Times New Roman" w:cs="Times New Roman"/>
                      <w:sz w:val="26"/>
                      <w:szCs w:val="26"/>
                      <w:lang w:eastAsia="zh-TW"/>
                    </w:rPr>
                    <w:t>Протокол заседания</w:t>
                  </w:r>
                </w:p>
                <w:p w:rsidR="001404B2" w:rsidRDefault="001404B2" w:rsidP="001404B2">
                  <w:pPr>
                    <w:spacing w:after="0" w:line="360" w:lineRule="auto"/>
                    <w:rPr>
                      <w:rFonts w:ascii="Times New Roman" w:hAnsi="Times New Roman" w:cs="Times New Roman"/>
                      <w:sz w:val="26"/>
                      <w:szCs w:val="26"/>
                      <w:lang w:eastAsia="zh-TW"/>
                    </w:rPr>
                  </w:pPr>
                  <w:r>
                    <w:rPr>
                      <w:rFonts w:ascii="Times New Roman" w:hAnsi="Times New Roman" w:cs="Times New Roman"/>
                      <w:sz w:val="26"/>
                      <w:szCs w:val="26"/>
                      <w:lang w:eastAsia="zh-TW"/>
                    </w:rPr>
                    <w:t xml:space="preserve">ШМО учителей искусства, технологии, </w:t>
                  </w:r>
                </w:p>
                <w:p w:rsidR="001404B2" w:rsidRDefault="001404B2" w:rsidP="001404B2">
                  <w:pPr>
                    <w:rPr>
                      <w:rFonts w:ascii="Times New Roman" w:hAnsi="Times New Roman" w:cs="Times New Roman"/>
                      <w:sz w:val="26"/>
                      <w:szCs w:val="26"/>
                      <w:lang w:eastAsia="zh-TW"/>
                    </w:rPr>
                  </w:pPr>
                  <w:r>
                    <w:rPr>
                      <w:rFonts w:ascii="Times New Roman" w:hAnsi="Times New Roman" w:cs="Times New Roman"/>
                      <w:sz w:val="26"/>
                      <w:szCs w:val="26"/>
                      <w:lang w:eastAsia="zh-TW"/>
                    </w:rPr>
                    <w:t>физической культуры и ОБЗР</w:t>
                  </w:r>
                </w:p>
                <w:p w:rsidR="001404B2" w:rsidRDefault="001404B2" w:rsidP="001404B2">
                  <w:pPr>
                    <w:rPr>
                      <w:rFonts w:ascii="Times New Roman" w:hAnsi="Times New Roman" w:cs="Times New Roman"/>
                      <w:sz w:val="26"/>
                      <w:szCs w:val="26"/>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27.08.2025года №1</w:t>
                  </w:r>
                </w:p>
              </w:tc>
              <w:tc>
                <w:tcPr>
                  <w:tcW w:w="4756" w:type="dxa"/>
                </w:tcPr>
                <w:p w:rsidR="001404B2" w:rsidRDefault="001404B2" w:rsidP="001404B2">
                  <w:pPr>
                    <w:spacing w:after="0" w:line="360" w:lineRule="auto"/>
                    <w:jc w:val="center"/>
                    <w:rPr>
                      <w:rFonts w:ascii="Times New Roman" w:hAnsi="Times New Roman" w:cs="Times New Roman"/>
                      <w:sz w:val="26"/>
                      <w:szCs w:val="26"/>
                      <w:lang w:eastAsia="zh-TW"/>
                    </w:rPr>
                  </w:pPr>
                </w:p>
                <w:p w:rsidR="001404B2" w:rsidRDefault="001404B2" w:rsidP="001404B2">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 xml:space="preserve">РЕКОМЕНДОВАТЬ </w:t>
                  </w:r>
                </w:p>
                <w:p w:rsidR="001404B2" w:rsidRDefault="001404B2" w:rsidP="001404B2">
                  <w:pPr>
                    <w:spacing w:after="0" w:line="360" w:lineRule="auto"/>
                    <w:jc w:val="center"/>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К УТВЕРЖДЕНИЮ</w:t>
                  </w:r>
                </w:p>
                <w:p w:rsidR="001404B2" w:rsidRDefault="001404B2" w:rsidP="001404B2">
                  <w:pPr>
                    <w:spacing w:after="0" w:line="360" w:lineRule="auto"/>
                    <w:jc w:val="center"/>
                    <w:rPr>
                      <w:rFonts w:ascii="Times New Roman" w:eastAsiaTheme="minorHAnsi" w:hAnsi="Times New Roman" w:cs="Times New Roman"/>
                      <w:sz w:val="26"/>
                      <w:szCs w:val="26"/>
                      <w:lang w:eastAsia="zh-TW"/>
                    </w:rPr>
                  </w:pPr>
                  <w:r>
                    <w:rPr>
                      <w:rFonts w:ascii="Times New Roman" w:hAnsi="Times New Roman" w:cs="Times New Roman"/>
                      <w:sz w:val="26"/>
                      <w:szCs w:val="26"/>
                      <w:lang w:eastAsia="zh-TW"/>
                    </w:rPr>
                    <w:t xml:space="preserve">Протокол заседания </w:t>
                  </w:r>
                </w:p>
                <w:p w:rsidR="001404B2" w:rsidRDefault="001404B2" w:rsidP="001404B2">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методического совета</w:t>
                  </w:r>
                </w:p>
                <w:p w:rsidR="001404B2" w:rsidRDefault="001404B2" w:rsidP="001404B2">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МОУ СОШ №5</w:t>
                  </w:r>
                </w:p>
                <w:p w:rsidR="001404B2" w:rsidRDefault="001404B2" w:rsidP="001404B2">
                  <w:pPr>
                    <w:spacing w:after="0" w:line="360" w:lineRule="auto"/>
                    <w:jc w:val="center"/>
                    <w:rPr>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28.08.2025года №1</w:t>
                  </w:r>
                </w:p>
              </w:tc>
            </w:tr>
          </w:tbl>
          <w:p w:rsidR="004B5010" w:rsidRDefault="004B5010">
            <w:pPr>
              <w:rPr>
                <w:rFonts w:ascii="Times New Roman" w:hAnsi="Times New Roman" w:cs="Times New Roman"/>
                <w:sz w:val="26"/>
                <w:szCs w:val="26"/>
                <w:lang w:eastAsia="zh-TW"/>
              </w:rPr>
            </w:pPr>
            <w:bookmarkStart w:id="1" w:name="_GoBack"/>
            <w:bookmarkEnd w:id="1"/>
          </w:p>
        </w:tc>
        <w:tc>
          <w:tcPr>
            <w:tcW w:w="4756" w:type="dxa"/>
          </w:tcPr>
          <w:p w:rsidR="004B5010" w:rsidRDefault="004B5010">
            <w:pPr>
              <w:spacing w:after="0" w:line="360" w:lineRule="auto"/>
              <w:jc w:val="center"/>
              <w:rPr>
                <w:lang w:eastAsia="zh-TW"/>
              </w:rPr>
            </w:pPr>
          </w:p>
        </w:tc>
      </w:tr>
      <w:bookmarkEnd w:id="0"/>
    </w:tbl>
    <w:p w:rsidR="002B7282" w:rsidRDefault="002B7282" w:rsidP="00BF2D49">
      <w:pPr>
        <w:pStyle w:val="c53"/>
        <w:spacing w:before="0" w:beforeAutospacing="0" w:after="0" w:afterAutospacing="0"/>
        <w:jc w:val="both"/>
        <w:rPr>
          <w:rFonts w:ascii="Arial" w:hAnsi="Arial" w:cs="Arial"/>
          <w:color w:val="000000"/>
          <w:sz w:val="22"/>
          <w:szCs w:val="22"/>
        </w:rPr>
      </w:pPr>
    </w:p>
    <w:sectPr w:rsidR="002B7282" w:rsidSect="007A7D2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4924448"/>
    <w:lvl w:ilvl="0">
      <w:numFmt w:val="bullet"/>
      <w:lvlText w:val="*"/>
      <w:lvlJc w:val="left"/>
    </w:lvl>
  </w:abstractNum>
  <w:abstractNum w:abstractNumId="1" w15:restartNumberingAfterBreak="0">
    <w:nsid w:val="05053AE6"/>
    <w:multiLevelType w:val="hybridMultilevel"/>
    <w:tmpl w:val="80248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CF25BD"/>
    <w:multiLevelType w:val="singleLevel"/>
    <w:tmpl w:val="1A6ACE80"/>
    <w:lvl w:ilvl="0">
      <w:start w:val="1"/>
      <w:numFmt w:val="decimal"/>
      <w:lvlText w:val="%1)"/>
      <w:legacy w:legacy="1" w:legacySpace="0" w:legacyIndent="274"/>
      <w:lvlJc w:val="left"/>
      <w:rPr>
        <w:rFonts w:ascii="Times New Roman" w:hAnsi="Times New Roman" w:cs="Times New Roman" w:hint="default"/>
      </w:rPr>
    </w:lvl>
  </w:abstractNum>
  <w:abstractNum w:abstractNumId="3" w15:restartNumberingAfterBreak="0">
    <w:nsid w:val="1E387044"/>
    <w:multiLevelType w:val="singleLevel"/>
    <w:tmpl w:val="860E46EC"/>
    <w:lvl w:ilvl="0">
      <w:start w:val="1"/>
      <w:numFmt w:val="decimal"/>
      <w:lvlText w:val="%1)"/>
      <w:legacy w:legacy="1" w:legacySpace="0" w:legacyIndent="274"/>
      <w:lvlJc w:val="left"/>
      <w:rPr>
        <w:rFonts w:ascii="Times New Roman" w:hAnsi="Times New Roman" w:cs="Times New Roman" w:hint="default"/>
      </w:rPr>
    </w:lvl>
  </w:abstractNum>
  <w:abstractNum w:abstractNumId="4" w15:restartNumberingAfterBreak="0">
    <w:nsid w:val="1EDA4A39"/>
    <w:multiLevelType w:val="hybridMultilevel"/>
    <w:tmpl w:val="81AC3CCE"/>
    <w:lvl w:ilvl="0" w:tplc="B13E28C8">
      <w:start w:val="65535"/>
      <w:numFmt w:val="bullet"/>
      <w:lvlText w:val="•"/>
      <w:legacy w:legacy="1" w:legacySpace="0" w:legacyIndent="312"/>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7413F"/>
    <w:multiLevelType w:val="hybridMultilevel"/>
    <w:tmpl w:val="697C4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6F301F"/>
    <w:multiLevelType w:val="hybridMultilevel"/>
    <w:tmpl w:val="907EDB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B87858"/>
    <w:multiLevelType w:val="hybridMultilevel"/>
    <w:tmpl w:val="14D0B93E"/>
    <w:lvl w:ilvl="0" w:tplc="04190001">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8" w15:restartNumberingAfterBreak="0">
    <w:nsid w:val="306A16EB"/>
    <w:multiLevelType w:val="singleLevel"/>
    <w:tmpl w:val="E0D6349A"/>
    <w:lvl w:ilvl="0">
      <w:start w:val="1"/>
      <w:numFmt w:val="decimal"/>
      <w:lvlText w:val="%1)"/>
      <w:legacy w:legacy="1" w:legacySpace="0" w:legacyIndent="269"/>
      <w:lvlJc w:val="left"/>
      <w:rPr>
        <w:rFonts w:ascii="Times New Roman" w:hAnsi="Times New Roman" w:cs="Times New Roman" w:hint="default"/>
      </w:rPr>
    </w:lvl>
  </w:abstractNum>
  <w:abstractNum w:abstractNumId="9" w15:restartNumberingAfterBreak="0">
    <w:nsid w:val="3A5F192B"/>
    <w:multiLevelType w:val="hybridMultilevel"/>
    <w:tmpl w:val="98C42C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B393A3A"/>
    <w:multiLevelType w:val="singleLevel"/>
    <w:tmpl w:val="FFA0578E"/>
    <w:lvl w:ilvl="0">
      <w:start w:val="10"/>
      <w:numFmt w:val="decimal"/>
      <w:lvlText w:val="%1)"/>
      <w:legacy w:legacy="1" w:legacySpace="0" w:legacyIndent="365"/>
      <w:lvlJc w:val="left"/>
      <w:rPr>
        <w:rFonts w:ascii="Times New Roman" w:hAnsi="Times New Roman" w:cs="Times New Roman" w:hint="default"/>
      </w:rPr>
    </w:lvl>
  </w:abstractNum>
  <w:abstractNum w:abstractNumId="11" w15:restartNumberingAfterBreak="0">
    <w:nsid w:val="3F3512EE"/>
    <w:multiLevelType w:val="hybridMultilevel"/>
    <w:tmpl w:val="37C61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0B8748E"/>
    <w:multiLevelType w:val="hybridMultilevel"/>
    <w:tmpl w:val="E342DC8A"/>
    <w:lvl w:ilvl="0" w:tplc="1D709A04">
      <w:start w:val="1"/>
      <w:numFmt w:val="bullet"/>
      <w:lvlText w:val=""/>
      <w:lvlJc w:val="left"/>
      <w:pPr>
        <w:tabs>
          <w:tab w:val="num" w:pos="360"/>
        </w:tabs>
        <w:ind w:left="360" w:hanging="360"/>
      </w:pPr>
      <w:rPr>
        <w:rFonts w:ascii="Wingdings" w:hAnsi="Wingdings" w:hint="default"/>
        <w:color w:val="auto"/>
      </w:rPr>
    </w:lvl>
    <w:lvl w:ilvl="1" w:tplc="B13E28C8">
      <w:start w:val="65535"/>
      <w:numFmt w:val="bullet"/>
      <w:lvlText w:val="•"/>
      <w:legacy w:legacy="1" w:legacySpace="360" w:legacyIndent="312"/>
      <w:lvlJc w:val="left"/>
      <w:pPr>
        <w:ind w:left="720" w:firstLine="0"/>
      </w:pPr>
      <w:rPr>
        <w:rFonts w:ascii="Times New Roman" w:hAnsi="Times New Roman"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55977AA"/>
    <w:multiLevelType w:val="hybridMultilevel"/>
    <w:tmpl w:val="F9247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C1738C7"/>
    <w:multiLevelType w:val="hybridMultilevel"/>
    <w:tmpl w:val="EFD66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EB30CF1"/>
    <w:multiLevelType w:val="hybridMultilevel"/>
    <w:tmpl w:val="3C2E4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0EE2029"/>
    <w:multiLevelType w:val="hybridMultilevel"/>
    <w:tmpl w:val="4E544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6">
    <w:abstractNumId w:val="12"/>
  </w:num>
  <w:num w:numId="7">
    <w:abstractNumId w:val="4"/>
  </w:num>
  <w:num w:numId="8">
    <w:abstractNumId w:val="1"/>
  </w:num>
  <w:num w:numId="9">
    <w:abstractNumId w:val="9"/>
  </w:num>
  <w:num w:numId="10">
    <w:abstractNumId w:val="16"/>
  </w:num>
  <w:num w:numId="11">
    <w:abstractNumId w:val="13"/>
  </w:num>
  <w:num w:numId="12">
    <w:abstractNumId w:val="15"/>
  </w:num>
  <w:num w:numId="13">
    <w:abstractNumId w:val="2"/>
  </w:num>
  <w:num w:numId="14">
    <w:abstractNumId w:val="8"/>
  </w:num>
  <w:num w:numId="15">
    <w:abstractNumId w:val="10"/>
  </w:num>
  <w:num w:numId="16">
    <w:abstractNumId w:val="3"/>
  </w:num>
  <w:num w:numId="17">
    <w:abstractNumId w:val="16"/>
  </w:num>
  <w:num w:numId="18">
    <w:abstractNumId w:val="5"/>
  </w:num>
  <w:num w:numId="19">
    <w:abstractNumId w:val="6"/>
  </w:num>
  <w:num w:numId="20">
    <w:abstractNumId w:val="7"/>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766"/>
    <w:rsid w:val="000228DA"/>
    <w:rsid w:val="00051F6C"/>
    <w:rsid w:val="00064B9B"/>
    <w:rsid w:val="00065A79"/>
    <w:rsid w:val="000858D1"/>
    <w:rsid w:val="00086F1E"/>
    <w:rsid w:val="00091159"/>
    <w:rsid w:val="00093E90"/>
    <w:rsid w:val="000A1D66"/>
    <w:rsid w:val="000B450E"/>
    <w:rsid w:val="000D2CEF"/>
    <w:rsid w:val="000D3AD0"/>
    <w:rsid w:val="000D6DF0"/>
    <w:rsid w:val="00107F50"/>
    <w:rsid w:val="001224D8"/>
    <w:rsid w:val="001404B2"/>
    <w:rsid w:val="00145051"/>
    <w:rsid w:val="00165135"/>
    <w:rsid w:val="0017409C"/>
    <w:rsid w:val="001937B3"/>
    <w:rsid w:val="001A2D81"/>
    <w:rsid w:val="001E6F5F"/>
    <w:rsid w:val="00216277"/>
    <w:rsid w:val="00216983"/>
    <w:rsid w:val="00230F89"/>
    <w:rsid w:val="0023409F"/>
    <w:rsid w:val="002529BD"/>
    <w:rsid w:val="0026078C"/>
    <w:rsid w:val="00270A75"/>
    <w:rsid w:val="002728BE"/>
    <w:rsid w:val="00276AEE"/>
    <w:rsid w:val="00280E22"/>
    <w:rsid w:val="002905FD"/>
    <w:rsid w:val="00295D41"/>
    <w:rsid w:val="002B7282"/>
    <w:rsid w:val="002D42AE"/>
    <w:rsid w:val="002F23C3"/>
    <w:rsid w:val="00307373"/>
    <w:rsid w:val="00322FA9"/>
    <w:rsid w:val="00352F42"/>
    <w:rsid w:val="00357508"/>
    <w:rsid w:val="003D26B1"/>
    <w:rsid w:val="003F63E7"/>
    <w:rsid w:val="00402942"/>
    <w:rsid w:val="00407F23"/>
    <w:rsid w:val="004170AB"/>
    <w:rsid w:val="00445453"/>
    <w:rsid w:val="00451F39"/>
    <w:rsid w:val="004650C8"/>
    <w:rsid w:val="004807CA"/>
    <w:rsid w:val="004B5010"/>
    <w:rsid w:val="004D0B16"/>
    <w:rsid w:val="004D3D57"/>
    <w:rsid w:val="004F3239"/>
    <w:rsid w:val="005008E0"/>
    <w:rsid w:val="005161F8"/>
    <w:rsid w:val="00524365"/>
    <w:rsid w:val="00533BD9"/>
    <w:rsid w:val="00550142"/>
    <w:rsid w:val="00566F52"/>
    <w:rsid w:val="00570568"/>
    <w:rsid w:val="005842CB"/>
    <w:rsid w:val="005A3782"/>
    <w:rsid w:val="00626DAD"/>
    <w:rsid w:val="006272D5"/>
    <w:rsid w:val="006401EF"/>
    <w:rsid w:val="00642377"/>
    <w:rsid w:val="006440B1"/>
    <w:rsid w:val="00667CA8"/>
    <w:rsid w:val="00672B71"/>
    <w:rsid w:val="00672F5D"/>
    <w:rsid w:val="00694144"/>
    <w:rsid w:val="00695B94"/>
    <w:rsid w:val="006B4DAC"/>
    <w:rsid w:val="006C0ADE"/>
    <w:rsid w:val="006C1994"/>
    <w:rsid w:val="006E4114"/>
    <w:rsid w:val="006E53A4"/>
    <w:rsid w:val="006E719C"/>
    <w:rsid w:val="006F31AC"/>
    <w:rsid w:val="007122AC"/>
    <w:rsid w:val="00734DD7"/>
    <w:rsid w:val="00761DAF"/>
    <w:rsid w:val="007A12B7"/>
    <w:rsid w:val="007A3E93"/>
    <w:rsid w:val="007A4B11"/>
    <w:rsid w:val="007A7D29"/>
    <w:rsid w:val="007E2A14"/>
    <w:rsid w:val="007E491B"/>
    <w:rsid w:val="00800FF5"/>
    <w:rsid w:val="00807CDB"/>
    <w:rsid w:val="00831C51"/>
    <w:rsid w:val="00844BD1"/>
    <w:rsid w:val="00870377"/>
    <w:rsid w:val="0087696B"/>
    <w:rsid w:val="008B3210"/>
    <w:rsid w:val="008E0A89"/>
    <w:rsid w:val="00900FDA"/>
    <w:rsid w:val="00911C12"/>
    <w:rsid w:val="00922603"/>
    <w:rsid w:val="00942188"/>
    <w:rsid w:val="0097221B"/>
    <w:rsid w:val="00972EF9"/>
    <w:rsid w:val="009910F0"/>
    <w:rsid w:val="009950D9"/>
    <w:rsid w:val="009A446A"/>
    <w:rsid w:val="009B355F"/>
    <w:rsid w:val="009C44D9"/>
    <w:rsid w:val="009D26F4"/>
    <w:rsid w:val="009D45A4"/>
    <w:rsid w:val="009E6758"/>
    <w:rsid w:val="009F19C4"/>
    <w:rsid w:val="00A0127E"/>
    <w:rsid w:val="00A14920"/>
    <w:rsid w:val="00A21561"/>
    <w:rsid w:val="00A4612B"/>
    <w:rsid w:val="00A716C0"/>
    <w:rsid w:val="00A73AD7"/>
    <w:rsid w:val="00A7425B"/>
    <w:rsid w:val="00A84110"/>
    <w:rsid w:val="00A86338"/>
    <w:rsid w:val="00AA4E78"/>
    <w:rsid w:val="00AA58A9"/>
    <w:rsid w:val="00AD487F"/>
    <w:rsid w:val="00B005B6"/>
    <w:rsid w:val="00B1154D"/>
    <w:rsid w:val="00B202F1"/>
    <w:rsid w:val="00B31E4F"/>
    <w:rsid w:val="00B3536D"/>
    <w:rsid w:val="00B62C16"/>
    <w:rsid w:val="00B66C25"/>
    <w:rsid w:val="00BA3931"/>
    <w:rsid w:val="00BA4809"/>
    <w:rsid w:val="00BC61D8"/>
    <w:rsid w:val="00BF2D49"/>
    <w:rsid w:val="00C01DEF"/>
    <w:rsid w:val="00C04007"/>
    <w:rsid w:val="00C05B40"/>
    <w:rsid w:val="00C07300"/>
    <w:rsid w:val="00C36F3C"/>
    <w:rsid w:val="00C90C2D"/>
    <w:rsid w:val="00CA58B5"/>
    <w:rsid w:val="00CB1A9D"/>
    <w:rsid w:val="00CB6CC3"/>
    <w:rsid w:val="00CD486C"/>
    <w:rsid w:val="00CF36B2"/>
    <w:rsid w:val="00D36D83"/>
    <w:rsid w:val="00D65609"/>
    <w:rsid w:val="00D72EEB"/>
    <w:rsid w:val="00D86CA7"/>
    <w:rsid w:val="00DA0A27"/>
    <w:rsid w:val="00DA1F96"/>
    <w:rsid w:val="00DB2766"/>
    <w:rsid w:val="00DD75CA"/>
    <w:rsid w:val="00DF77FE"/>
    <w:rsid w:val="00E13CAB"/>
    <w:rsid w:val="00E2247B"/>
    <w:rsid w:val="00E258B6"/>
    <w:rsid w:val="00E4575E"/>
    <w:rsid w:val="00E56529"/>
    <w:rsid w:val="00EA418B"/>
    <w:rsid w:val="00EB53B5"/>
    <w:rsid w:val="00EB6432"/>
    <w:rsid w:val="00EB6C87"/>
    <w:rsid w:val="00EC1342"/>
    <w:rsid w:val="00ED034D"/>
    <w:rsid w:val="00F218F6"/>
    <w:rsid w:val="00F52D73"/>
    <w:rsid w:val="00FE43AC"/>
    <w:rsid w:val="00FE4E27"/>
    <w:rsid w:val="00FF52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4CA57A-9F6A-42FA-A114-B27CDEEF0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6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7">
    <w:name w:val="Style17"/>
    <w:basedOn w:val="a"/>
    <w:uiPriority w:val="99"/>
    <w:rsid w:val="00A7425B"/>
    <w:pPr>
      <w:widowControl w:val="0"/>
      <w:autoSpaceDE w:val="0"/>
      <w:autoSpaceDN w:val="0"/>
      <w:adjustRightInd w:val="0"/>
      <w:spacing w:after="0" w:line="240" w:lineRule="auto"/>
    </w:pPr>
    <w:rPr>
      <w:rFonts w:ascii="Century Gothic" w:eastAsia="Times New Roman" w:hAnsi="Century Gothic" w:cs="Times New Roman"/>
      <w:sz w:val="24"/>
      <w:szCs w:val="24"/>
    </w:rPr>
  </w:style>
  <w:style w:type="character" w:customStyle="1" w:styleId="FontStyle94">
    <w:name w:val="Font Style94"/>
    <w:basedOn w:val="a0"/>
    <w:uiPriority w:val="99"/>
    <w:rsid w:val="00A7425B"/>
    <w:rPr>
      <w:rFonts w:ascii="Arial Black" w:hAnsi="Arial Black" w:cs="Arial Black"/>
      <w:sz w:val="20"/>
      <w:szCs w:val="20"/>
    </w:rPr>
  </w:style>
  <w:style w:type="paragraph" w:customStyle="1" w:styleId="Style80">
    <w:name w:val="Style80"/>
    <w:basedOn w:val="a"/>
    <w:uiPriority w:val="99"/>
    <w:rsid w:val="00A7425B"/>
    <w:pPr>
      <w:widowControl w:val="0"/>
      <w:autoSpaceDE w:val="0"/>
      <w:autoSpaceDN w:val="0"/>
      <w:adjustRightInd w:val="0"/>
      <w:spacing w:after="0" w:line="226" w:lineRule="exact"/>
      <w:jc w:val="center"/>
    </w:pPr>
    <w:rPr>
      <w:rFonts w:ascii="Century Gothic" w:eastAsia="Times New Roman" w:hAnsi="Century Gothic" w:cs="Times New Roman"/>
      <w:sz w:val="24"/>
      <w:szCs w:val="24"/>
    </w:rPr>
  </w:style>
  <w:style w:type="character" w:customStyle="1" w:styleId="FontStyle102">
    <w:name w:val="Font Style102"/>
    <w:basedOn w:val="a0"/>
    <w:uiPriority w:val="99"/>
    <w:rsid w:val="00A7425B"/>
    <w:rPr>
      <w:rFonts w:ascii="Arial Black" w:hAnsi="Arial Black" w:cs="Arial Black"/>
      <w:sz w:val="16"/>
      <w:szCs w:val="16"/>
    </w:rPr>
  </w:style>
  <w:style w:type="character" w:customStyle="1" w:styleId="FontStyle104">
    <w:name w:val="Font Style104"/>
    <w:basedOn w:val="a0"/>
    <w:uiPriority w:val="99"/>
    <w:rsid w:val="00A7425B"/>
    <w:rPr>
      <w:rFonts w:ascii="Times New Roman" w:hAnsi="Times New Roman" w:cs="Times New Roman"/>
      <w:sz w:val="18"/>
      <w:szCs w:val="18"/>
    </w:rPr>
  </w:style>
  <w:style w:type="character" w:customStyle="1" w:styleId="FontStyle143">
    <w:name w:val="Font Style143"/>
    <w:basedOn w:val="a0"/>
    <w:uiPriority w:val="99"/>
    <w:rsid w:val="00A7425B"/>
    <w:rPr>
      <w:rFonts w:ascii="Times New Roman" w:hAnsi="Times New Roman" w:cs="Times New Roman"/>
      <w:b/>
      <w:bCs/>
      <w:sz w:val="18"/>
      <w:szCs w:val="18"/>
    </w:rPr>
  </w:style>
  <w:style w:type="character" w:customStyle="1" w:styleId="FontStyle145">
    <w:name w:val="Font Style145"/>
    <w:basedOn w:val="a0"/>
    <w:uiPriority w:val="99"/>
    <w:rsid w:val="00A7425B"/>
    <w:rPr>
      <w:rFonts w:ascii="Times New Roman" w:hAnsi="Times New Roman" w:cs="Times New Roman"/>
      <w:sz w:val="16"/>
      <w:szCs w:val="16"/>
    </w:rPr>
  </w:style>
  <w:style w:type="paragraph" w:customStyle="1" w:styleId="Style82">
    <w:name w:val="Style82"/>
    <w:basedOn w:val="a"/>
    <w:uiPriority w:val="99"/>
    <w:rsid w:val="00A7425B"/>
    <w:pPr>
      <w:widowControl w:val="0"/>
      <w:autoSpaceDE w:val="0"/>
      <w:autoSpaceDN w:val="0"/>
      <w:adjustRightInd w:val="0"/>
      <w:spacing w:after="0" w:line="226" w:lineRule="exact"/>
      <w:jc w:val="both"/>
    </w:pPr>
    <w:rPr>
      <w:rFonts w:ascii="Century Gothic" w:eastAsia="Times New Roman" w:hAnsi="Century Gothic" w:cs="Times New Roman"/>
      <w:sz w:val="24"/>
      <w:szCs w:val="24"/>
    </w:rPr>
  </w:style>
  <w:style w:type="paragraph" w:customStyle="1" w:styleId="Style87">
    <w:name w:val="Style87"/>
    <w:basedOn w:val="a"/>
    <w:uiPriority w:val="99"/>
    <w:rsid w:val="00A7425B"/>
    <w:pPr>
      <w:widowControl w:val="0"/>
      <w:autoSpaceDE w:val="0"/>
      <w:autoSpaceDN w:val="0"/>
      <w:adjustRightInd w:val="0"/>
      <w:spacing w:after="0" w:line="238" w:lineRule="exact"/>
      <w:ind w:firstLine="350"/>
      <w:jc w:val="both"/>
    </w:pPr>
    <w:rPr>
      <w:rFonts w:ascii="Century Gothic" w:eastAsia="Times New Roman" w:hAnsi="Century Gothic" w:cs="Times New Roman"/>
      <w:sz w:val="24"/>
      <w:szCs w:val="24"/>
    </w:rPr>
  </w:style>
  <w:style w:type="paragraph" w:customStyle="1" w:styleId="Style29">
    <w:name w:val="Style29"/>
    <w:basedOn w:val="a"/>
    <w:uiPriority w:val="99"/>
    <w:rsid w:val="00A7425B"/>
    <w:pPr>
      <w:widowControl w:val="0"/>
      <w:autoSpaceDE w:val="0"/>
      <w:autoSpaceDN w:val="0"/>
      <w:adjustRightInd w:val="0"/>
      <w:spacing w:after="0" w:line="252" w:lineRule="exact"/>
      <w:ind w:firstLine="350"/>
      <w:jc w:val="both"/>
    </w:pPr>
    <w:rPr>
      <w:rFonts w:ascii="Century Gothic" w:eastAsia="Times New Roman" w:hAnsi="Century Gothic" w:cs="Times New Roman"/>
      <w:sz w:val="24"/>
      <w:szCs w:val="24"/>
    </w:rPr>
  </w:style>
  <w:style w:type="paragraph" w:customStyle="1" w:styleId="Style63">
    <w:name w:val="Style63"/>
    <w:basedOn w:val="a"/>
    <w:uiPriority w:val="99"/>
    <w:rsid w:val="00A7425B"/>
    <w:pPr>
      <w:widowControl w:val="0"/>
      <w:autoSpaceDE w:val="0"/>
      <w:autoSpaceDN w:val="0"/>
      <w:adjustRightInd w:val="0"/>
      <w:spacing w:after="0" w:line="240" w:lineRule="auto"/>
    </w:pPr>
    <w:rPr>
      <w:rFonts w:ascii="Century Gothic" w:eastAsia="Times New Roman" w:hAnsi="Century Gothic" w:cs="Times New Roman"/>
      <w:sz w:val="24"/>
      <w:szCs w:val="24"/>
    </w:rPr>
  </w:style>
  <w:style w:type="paragraph" w:customStyle="1" w:styleId="Style77">
    <w:name w:val="Style77"/>
    <w:basedOn w:val="a"/>
    <w:uiPriority w:val="99"/>
    <w:rsid w:val="00A7425B"/>
    <w:pPr>
      <w:widowControl w:val="0"/>
      <w:autoSpaceDE w:val="0"/>
      <w:autoSpaceDN w:val="0"/>
      <w:adjustRightInd w:val="0"/>
      <w:spacing w:after="0" w:line="240" w:lineRule="auto"/>
      <w:jc w:val="both"/>
    </w:pPr>
    <w:rPr>
      <w:rFonts w:ascii="Century Gothic" w:eastAsia="Times New Roman" w:hAnsi="Century Gothic" w:cs="Times New Roman"/>
      <w:sz w:val="24"/>
      <w:szCs w:val="24"/>
    </w:rPr>
  </w:style>
  <w:style w:type="paragraph" w:customStyle="1" w:styleId="Style86">
    <w:name w:val="Style86"/>
    <w:basedOn w:val="a"/>
    <w:uiPriority w:val="99"/>
    <w:rsid w:val="00A7425B"/>
    <w:pPr>
      <w:widowControl w:val="0"/>
      <w:autoSpaceDE w:val="0"/>
      <w:autoSpaceDN w:val="0"/>
      <w:adjustRightInd w:val="0"/>
      <w:spacing w:after="0" w:line="235" w:lineRule="exact"/>
      <w:jc w:val="both"/>
    </w:pPr>
    <w:rPr>
      <w:rFonts w:ascii="Century Gothic" w:eastAsia="Times New Roman" w:hAnsi="Century Gothic" w:cs="Times New Roman"/>
      <w:sz w:val="24"/>
      <w:szCs w:val="24"/>
    </w:rPr>
  </w:style>
  <w:style w:type="character" w:customStyle="1" w:styleId="FontStyle146">
    <w:name w:val="Font Style146"/>
    <w:basedOn w:val="a0"/>
    <w:uiPriority w:val="99"/>
    <w:rsid w:val="00A7425B"/>
    <w:rPr>
      <w:rFonts w:ascii="Times New Roman" w:hAnsi="Times New Roman" w:cs="Times New Roman"/>
      <w:b/>
      <w:bCs/>
      <w:i/>
      <w:iCs/>
      <w:sz w:val="16"/>
      <w:szCs w:val="16"/>
    </w:rPr>
  </w:style>
  <w:style w:type="table" w:styleId="a3">
    <w:name w:val="Table Grid"/>
    <w:basedOn w:val="a1"/>
    <w:rsid w:val="00A7425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6">
    <w:name w:val="Style66"/>
    <w:basedOn w:val="a"/>
    <w:uiPriority w:val="99"/>
    <w:rsid w:val="00A7425B"/>
    <w:pPr>
      <w:widowControl w:val="0"/>
      <w:autoSpaceDE w:val="0"/>
      <w:autoSpaceDN w:val="0"/>
      <w:adjustRightInd w:val="0"/>
      <w:spacing w:after="0" w:line="326" w:lineRule="exact"/>
    </w:pPr>
    <w:rPr>
      <w:rFonts w:ascii="Century Gothic" w:eastAsia="Times New Roman" w:hAnsi="Century Gothic" w:cs="Times New Roman"/>
      <w:sz w:val="24"/>
      <w:szCs w:val="24"/>
    </w:rPr>
  </w:style>
  <w:style w:type="paragraph" w:customStyle="1" w:styleId="Style76">
    <w:name w:val="Style76"/>
    <w:basedOn w:val="a"/>
    <w:uiPriority w:val="99"/>
    <w:rsid w:val="00A7425B"/>
    <w:pPr>
      <w:widowControl w:val="0"/>
      <w:autoSpaceDE w:val="0"/>
      <w:autoSpaceDN w:val="0"/>
      <w:adjustRightInd w:val="0"/>
      <w:spacing w:after="0" w:line="233" w:lineRule="exact"/>
    </w:pPr>
    <w:rPr>
      <w:rFonts w:ascii="Century Gothic" w:eastAsia="Times New Roman" w:hAnsi="Century Gothic" w:cs="Times New Roman"/>
      <w:sz w:val="24"/>
      <w:szCs w:val="24"/>
    </w:rPr>
  </w:style>
  <w:style w:type="character" w:customStyle="1" w:styleId="FontStyle118">
    <w:name w:val="Font Style118"/>
    <w:basedOn w:val="a0"/>
    <w:uiPriority w:val="99"/>
    <w:rsid w:val="00A7425B"/>
    <w:rPr>
      <w:rFonts w:ascii="Times New Roman" w:hAnsi="Times New Roman" w:cs="Times New Roman"/>
      <w:b/>
      <w:bCs/>
      <w:spacing w:val="-20"/>
      <w:sz w:val="18"/>
      <w:szCs w:val="18"/>
    </w:rPr>
  </w:style>
  <w:style w:type="character" w:customStyle="1" w:styleId="FontStyle137">
    <w:name w:val="Font Style137"/>
    <w:basedOn w:val="a0"/>
    <w:uiPriority w:val="99"/>
    <w:rsid w:val="00A7425B"/>
    <w:rPr>
      <w:rFonts w:ascii="Times New Roman" w:hAnsi="Times New Roman" w:cs="Times New Roman"/>
      <w:b/>
      <w:bCs/>
      <w:sz w:val="26"/>
      <w:szCs w:val="26"/>
    </w:rPr>
  </w:style>
  <w:style w:type="paragraph" w:styleId="a4">
    <w:name w:val="header"/>
    <w:basedOn w:val="a"/>
    <w:link w:val="a5"/>
    <w:rsid w:val="000228D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rsid w:val="000228DA"/>
    <w:rPr>
      <w:rFonts w:ascii="Times New Roman" w:eastAsia="Times New Roman" w:hAnsi="Times New Roman" w:cs="Times New Roman"/>
      <w:sz w:val="24"/>
      <w:szCs w:val="24"/>
      <w:lang w:eastAsia="ru-RU"/>
    </w:rPr>
  </w:style>
  <w:style w:type="paragraph" w:styleId="a6">
    <w:name w:val="List Paragraph"/>
    <w:basedOn w:val="a"/>
    <w:uiPriority w:val="34"/>
    <w:qFormat/>
    <w:rsid w:val="00086F1E"/>
    <w:pPr>
      <w:widowControl w:val="0"/>
      <w:autoSpaceDE w:val="0"/>
      <w:autoSpaceDN w:val="0"/>
      <w:adjustRightInd w:val="0"/>
      <w:spacing w:after="0" w:line="240" w:lineRule="auto"/>
      <w:ind w:left="720"/>
      <w:contextualSpacing/>
    </w:pPr>
    <w:rPr>
      <w:rFonts w:ascii="Times New Roman" w:hAnsi="Times New Roman" w:cs="Times New Roman"/>
      <w:sz w:val="24"/>
      <w:szCs w:val="24"/>
      <w:lang w:val="en-US"/>
    </w:rPr>
  </w:style>
  <w:style w:type="paragraph" w:customStyle="1" w:styleId="21">
    <w:name w:val="Основной текст с отступом 21"/>
    <w:basedOn w:val="a"/>
    <w:rsid w:val="00086F1E"/>
    <w:pPr>
      <w:widowControl w:val="0"/>
      <w:suppressAutoHyphens/>
      <w:spacing w:after="0" w:line="240" w:lineRule="auto"/>
      <w:ind w:firstLine="706"/>
      <w:jc w:val="both"/>
    </w:pPr>
    <w:rPr>
      <w:rFonts w:ascii="Arial" w:eastAsia="Arial Unicode MS" w:hAnsi="Arial" w:cs="Times New Roman"/>
      <w:kern w:val="2"/>
      <w:sz w:val="28"/>
      <w:szCs w:val="24"/>
      <w:lang w:eastAsia="ar-SA"/>
    </w:rPr>
  </w:style>
  <w:style w:type="paragraph" w:styleId="a7">
    <w:name w:val="Normal (Web)"/>
    <w:basedOn w:val="a"/>
    <w:uiPriority w:val="99"/>
    <w:unhideWhenUsed/>
    <w:rsid w:val="00086F1E"/>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 Spacing"/>
    <w:link w:val="a9"/>
    <w:uiPriority w:val="1"/>
    <w:qFormat/>
    <w:rsid w:val="008E0A89"/>
    <w:pPr>
      <w:spacing w:after="0" w:line="240" w:lineRule="auto"/>
    </w:pPr>
    <w:rPr>
      <w:rFonts w:ascii="Calibri" w:eastAsia="Calibri" w:hAnsi="Calibri" w:cs="Times New Roman"/>
    </w:rPr>
  </w:style>
  <w:style w:type="character" w:customStyle="1" w:styleId="apple-converted-space">
    <w:name w:val="apple-converted-space"/>
    <w:basedOn w:val="a0"/>
    <w:rsid w:val="000D3AD0"/>
  </w:style>
  <w:style w:type="paragraph" w:customStyle="1" w:styleId="c21">
    <w:name w:val="c21"/>
    <w:basedOn w:val="a"/>
    <w:rsid w:val="000D3A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0D3AD0"/>
  </w:style>
  <w:style w:type="character" w:customStyle="1" w:styleId="aa">
    <w:name w:val="А_основной Знак"/>
    <w:basedOn w:val="a0"/>
    <w:link w:val="ab"/>
    <w:locked/>
    <w:rsid w:val="00BF2D49"/>
    <w:rPr>
      <w:rFonts w:ascii="Calibri" w:eastAsia="Calibri" w:hAnsi="Calibri"/>
      <w:sz w:val="28"/>
      <w:szCs w:val="28"/>
    </w:rPr>
  </w:style>
  <w:style w:type="paragraph" w:customStyle="1" w:styleId="ab">
    <w:name w:val="А_основной"/>
    <w:basedOn w:val="a"/>
    <w:link w:val="aa"/>
    <w:qFormat/>
    <w:rsid w:val="00BF2D49"/>
    <w:pPr>
      <w:spacing w:after="0" w:line="360" w:lineRule="auto"/>
      <w:ind w:firstLine="454"/>
      <w:jc w:val="both"/>
    </w:pPr>
    <w:rPr>
      <w:rFonts w:ascii="Calibri" w:eastAsia="Calibri" w:hAnsi="Calibri"/>
      <w:sz w:val="28"/>
      <w:szCs w:val="28"/>
    </w:rPr>
  </w:style>
  <w:style w:type="paragraph" w:customStyle="1" w:styleId="c53">
    <w:name w:val="c53"/>
    <w:basedOn w:val="a"/>
    <w:rsid w:val="00BF2D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F2D49"/>
  </w:style>
  <w:style w:type="character" w:styleId="ac">
    <w:name w:val="Hyperlink"/>
    <w:basedOn w:val="a0"/>
    <w:uiPriority w:val="99"/>
    <w:unhideWhenUsed/>
    <w:rsid w:val="00BF2D49"/>
    <w:rPr>
      <w:color w:val="0000FF" w:themeColor="hyperlink"/>
      <w:u w:val="single"/>
    </w:rPr>
  </w:style>
  <w:style w:type="paragraph" w:styleId="ad">
    <w:name w:val="Balloon Text"/>
    <w:basedOn w:val="a"/>
    <w:link w:val="ae"/>
    <w:uiPriority w:val="99"/>
    <w:semiHidden/>
    <w:unhideWhenUsed/>
    <w:rsid w:val="00831C5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31C51"/>
    <w:rPr>
      <w:rFonts w:ascii="Tahoma" w:hAnsi="Tahoma" w:cs="Tahoma"/>
      <w:sz w:val="16"/>
      <w:szCs w:val="16"/>
    </w:rPr>
  </w:style>
  <w:style w:type="paragraph" w:customStyle="1" w:styleId="p9">
    <w:name w:val="p9"/>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6">
    <w:name w:val="s6"/>
    <w:basedOn w:val="a0"/>
    <w:rsid w:val="009A446A"/>
  </w:style>
  <w:style w:type="paragraph" w:customStyle="1" w:styleId="p10">
    <w:name w:val="p10"/>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
    <w:name w:val="p11"/>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
    <w:name w:val="p12"/>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
    <w:rsid w:val="009F19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Без интервала Знак"/>
    <w:link w:val="a8"/>
    <w:uiPriority w:val="1"/>
    <w:locked/>
    <w:rsid w:val="009D45A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6073">
      <w:bodyDiv w:val="1"/>
      <w:marLeft w:val="0"/>
      <w:marRight w:val="0"/>
      <w:marTop w:val="0"/>
      <w:marBottom w:val="0"/>
      <w:divBdr>
        <w:top w:val="none" w:sz="0" w:space="0" w:color="auto"/>
        <w:left w:val="none" w:sz="0" w:space="0" w:color="auto"/>
        <w:bottom w:val="none" w:sz="0" w:space="0" w:color="auto"/>
        <w:right w:val="none" w:sz="0" w:space="0" w:color="auto"/>
      </w:divBdr>
    </w:div>
    <w:div w:id="96754181">
      <w:bodyDiv w:val="1"/>
      <w:marLeft w:val="0"/>
      <w:marRight w:val="0"/>
      <w:marTop w:val="0"/>
      <w:marBottom w:val="0"/>
      <w:divBdr>
        <w:top w:val="none" w:sz="0" w:space="0" w:color="auto"/>
        <w:left w:val="none" w:sz="0" w:space="0" w:color="auto"/>
        <w:bottom w:val="none" w:sz="0" w:space="0" w:color="auto"/>
        <w:right w:val="none" w:sz="0" w:space="0" w:color="auto"/>
      </w:divBdr>
    </w:div>
    <w:div w:id="97022073">
      <w:bodyDiv w:val="1"/>
      <w:marLeft w:val="0"/>
      <w:marRight w:val="0"/>
      <w:marTop w:val="0"/>
      <w:marBottom w:val="0"/>
      <w:divBdr>
        <w:top w:val="none" w:sz="0" w:space="0" w:color="auto"/>
        <w:left w:val="none" w:sz="0" w:space="0" w:color="auto"/>
        <w:bottom w:val="none" w:sz="0" w:space="0" w:color="auto"/>
        <w:right w:val="none" w:sz="0" w:space="0" w:color="auto"/>
      </w:divBdr>
    </w:div>
    <w:div w:id="212929425">
      <w:bodyDiv w:val="1"/>
      <w:marLeft w:val="0"/>
      <w:marRight w:val="0"/>
      <w:marTop w:val="0"/>
      <w:marBottom w:val="0"/>
      <w:divBdr>
        <w:top w:val="none" w:sz="0" w:space="0" w:color="auto"/>
        <w:left w:val="none" w:sz="0" w:space="0" w:color="auto"/>
        <w:bottom w:val="none" w:sz="0" w:space="0" w:color="auto"/>
        <w:right w:val="none" w:sz="0" w:space="0" w:color="auto"/>
      </w:divBdr>
    </w:div>
    <w:div w:id="284431323">
      <w:bodyDiv w:val="1"/>
      <w:marLeft w:val="0"/>
      <w:marRight w:val="0"/>
      <w:marTop w:val="0"/>
      <w:marBottom w:val="0"/>
      <w:divBdr>
        <w:top w:val="none" w:sz="0" w:space="0" w:color="auto"/>
        <w:left w:val="none" w:sz="0" w:space="0" w:color="auto"/>
        <w:bottom w:val="none" w:sz="0" w:space="0" w:color="auto"/>
        <w:right w:val="none" w:sz="0" w:space="0" w:color="auto"/>
      </w:divBdr>
    </w:div>
    <w:div w:id="349576530">
      <w:bodyDiv w:val="1"/>
      <w:marLeft w:val="0"/>
      <w:marRight w:val="0"/>
      <w:marTop w:val="0"/>
      <w:marBottom w:val="0"/>
      <w:divBdr>
        <w:top w:val="none" w:sz="0" w:space="0" w:color="auto"/>
        <w:left w:val="none" w:sz="0" w:space="0" w:color="auto"/>
        <w:bottom w:val="none" w:sz="0" w:space="0" w:color="auto"/>
        <w:right w:val="none" w:sz="0" w:space="0" w:color="auto"/>
      </w:divBdr>
    </w:div>
    <w:div w:id="373773612">
      <w:bodyDiv w:val="1"/>
      <w:marLeft w:val="0"/>
      <w:marRight w:val="0"/>
      <w:marTop w:val="0"/>
      <w:marBottom w:val="0"/>
      <w:divBdr>
        <w:top w:val="none" w:sz="0" w:space="0" w:color="auto"/>
        <w:left w:val="none" w:sz="0" w:space="0" w:color="auto"/>
        <w:bottom w:val="none" w:sz="0" w:space="0" w:color="auto"/>
        <w:right w:val="none" w:sz="0" w:space="0" w:color="auto"/>
      </w:divBdr>
    </w:div>
    <w:div w:id="382408917">
      <w:bodyDiv w:val="1"/>
      <w:marLeft w:val="0"/>
      <w:marRight w:val="0"/>
      <w:marTop w:val="0"/>
      <w:marBottom w:val="0"/>
      <w:divBdr>
        <w:top w:val="none" w:sz="0" w:space="0" w:color="auto"/>
        <w:left w:val="none" w:sz="0" w:space="0" w:color="auto"/>
        <w:bottom w:val="none" w:sz="0" w:space="0" w:color="auto"/>
        <w:right w:val="none" w:sz="0" w:space="0" w:color="auto"/>
      </w:divBdr>
    </w:div>
    <w:div w:id="558632227">
      <w:bodyDiv w:val="1"/>
      <w:marLeft w:val="0"/>
      <w:marRight w:val="0"/>
      <w:marTop w:val="0"/>
      <w:marBottom w:val="0"/>
      <w:divBdr>
        <w:top w:val="none" w:sz="0" w:space="0" w:color="auto"/>
        <w:left w:val="none" w:sz="0" w:space="0" w:color="auto"/>
        <w:bottom w:val="none" w:sz="0" w:space="0" w:color="auto"/>
        <w:right w:val="none" w:sz="0" w:space="0" w:color="auto"/>
      </w:divBdr>
    </w:div>
    <w:div w:id="619386519">
      <w:bodyDiv w:val="1"/>
      <w:marLeft w:val="0"/>
      <w:marRight w:val="0"/>
      <w:marTop w:val="0"/>
      <w:marBottom w:val="0"/>
      <w:divBdr>
        <w:top w:val="none" w:sz="0" w:space="0" w:color="auto"/>
        <w:left w:val="none" w:sz="0" w:space="0" w:color="auto"/>
        <w:bottom w:val="none" w:sz="0" w:space="0" w:color="auto"/>
        <w:right w:val="none" w:sz="0" w:space="0" w:color="auto"/>
      </w:divBdr>
    </w:div>
    <w:div w:id="637494914">
      <w:bodyDiv w:val="1"/>
      <w:marLeft w:val="0"/>
      <w:marRight w:val="0"/>
      <w:marTop w:val="0"/>
      <w:marBottom w:val="0"/>
      <w:divBdr>
        <w:top w:val="none" w:sz="0" w:space="0" w:color="auto"/>
        <w:left w:val="none" w:sz="0" w:space="0" w:color="auto"/>
        <w:bottom w:val="none" w:sz="0" w:space="0" w:color="auto"/>
        <w:right w:val="none" w:sz="0" w:space="0" w:color="auto"/>
      </w:divBdr>
    </w:div>
    <w:div w:id="640382519">
      <w:bodyDiv w:val="1"/>
      <w:marLeft w:val="0"/>
      <w:marRight w:val="0"/>
      <w:marTop w:val="0"/>
      <w:marBottom w:val="0"/>
      <w:divBdr>
        <w:top w:val="none" w:sz="0" w:space="0" w:color="auto"/>
        <w:left w:val="none" w:sz="0" w:space="0" w:color="auto"/>
        <w:bottom w:val="none" w:sz="0" w:space="0" w:color="auto"/>
        <w:right w:val="none" w:sz="0" w:space="0" w:color="auto"/>
      </w:divBdr>
    </w:div>
    <w:div w:id="673070694">
      <w:bodyDiv w:val="1"/>
      <w:marLeft w:val="0"/>
      <w:marRight w:val="0"/>
      <w:marTop w:val="0"/>
      <w:marBottom w:val="0"/>
      <w:divBdr>
        <w:top w:val="none" w:sz="0" w:space="0" w:color="auto"/>
        <w:left w:val="none" w:sz="0" w:space="0" w:color="auto"/>
        <w:bottom w:val="none" w:sz="0" w:space="0" w:color="auto"/>
        <w:right w:val="none" w:sz="0" w:space="0" w:color="auto"/>
      </w:divBdr>
    </w:div>
    <w:div w:id="702947278">
      <w:bodyDiv w:val="1"/>
      <w:marLeft w:val="0"/>
      <w:marRight w:val="0"/>
      <w:marTop w:val="0"/>
      <w:marBottom w:val="0"/>
      <w:divBdr>
        <w:top w:val="none" w:sz="0" w:space="0" w:color="auto"/>
        <w:left w:val="none" w:sz="0" w:space="0" w:color="auto"/>
        <w:bottom w:val="none" w:sz="0" w:space="0" w:color="auto"/>
        <w:right w:val="none" w:sz="0" w:space="0" w:color="auto"/>
      </w:divBdr>
    </w:div>
    <w:div w:id="705758098">
      <w:bodyDiv w:val="1"/>
      <w:marLeft w:val="0"/>
      <w:marRight w:val="0"/>
      <w:marTop w:val="0"/>
      <w:marBottom w:val="0"/>
      <w:divBdr>
        <w:top w:val="none" w:sz="0" w:space="0" w:color="auto"/>
        <w:left w:val="none" w:sz="0" w:space="0" w:color="auto"/>
        <w:bottom w:val="none" w:sz="0" w:space="0" w:color="auto"/>
        <w:right w:val="none" w:sz="0" w:space="0" w:color="auto"/>
      </w:divBdr>
    </w:div>
    <w:div w:id="743651660">
      <w:bodyDiv w:val="1"/>
      <w:marLeft w:val="0"/>
      <w:marRight w:val="0"/>
      <w:marTop w:val="0"/>
      <w:marBottom w:val="0"/>
      <w:divBdr>
        <w:top w:val="none" w:sz="0" w:space="0" w:color="auto"/>
        <w:left w:val="none" w:sz="0" w:space="0" w:color="auto"/>
        <w:bottom w:val="none" w:sz="0" w:space="0" w:color="auto"/>
        <w:right w:val="none" w:sz="0" w:space="0" w:color="auto"/>
      </w:divBdr>
    </w:div>
    <w:div w:id="923025705">
      <w:bodyDiv w:val="1"/>
      <w:marLeft w:val="0"/>
      <w:marRight w:val="0"/>
      <w:marTop w:val="0"/>
      <w:marBottom w:val="0"/>
      <w:divBdr>
        <w:top w:val="none" w:sz="0" w:space="0" w:color="auto"/>
        <w:left w:val="none" w:sz="0" w:space="0" w:color="auto"/>
        <w:bottom w:val="none" w:sz="0" w:space="0" w:color="auto"/>
        <w:right w:val="none" w:sz="0" w:space="0" w:color="auto"/>
      </w:divBdr>
    </w:div>
    <w:div w:id="929965794">
      <w:bodyDiv w:val="1"/>
      <w:marLeft w:val="0"/>
      <w:marRight w:val="0"/>
      <w:marTop w:val="0"/>
      <w:marBottom w:val="0"/>
      <w:divBdr>
        <w:top w:val="none" w:sz="0" w:space="0" w:color="auto"/>
        <w:left w:val="none" w:sz="0" w:space="0" w:color="auto"/>
        <w:bottom w:val="none" w:sz="0" w:space="0" w:color="auto"/>
        <w:right w:val="none" w:sz="0" w:space="0" w:color="auto"/>
      </w:divBdr>
    </w:div>
    <w:div w:id="938610375">
      <w:bodyDiv w:val="1"/>
      <w:marLeft w:val="0"/>
      <w:marRight w:val="0"/>
      <w:marTop w:val="0"/>
      <w:marBottom w:val="0"/>
      <w:divBdr>
        <w:top w:val="none" w:sz="0" w:space="0" w:color="auto"/>
        <w:left w:val="none" w:sz="0" w:space="0" w:color="auto"/>
        <w:bottom w:val="none" w:sz="0" w:space="0" w:color="auto"/>
        <w:right w:val="none" w:sz="0" w:space="0" w:color="auto"/>
      </w:divBdr>
    </w:div>
    <w:div w:id="974290536">
      <w:bodyDiv w:val="1"/>
      <w:marLeft w:val="0"/>
      <w:marRight w:val="0"/>
      <w:marTop w:val="0"/>
      <w:marBottom w:val="0"/>
      <w:divBdr>
        <w:top w:val="none" w:sz="0" w:space="0" w:color="auto"/>
        <w:left w:val="none" w:sz="0" w:space="0" w:color="auto"/>
        <w:bottom w:val="none" w:sz="0" w:space="0" w:color="auto"/>
        <w:right w:val="none" w:sz="0" w:space="0" w:color="auto"/>
      </w:divBdr>
    </w:div>
    <w:div w:id="1075905749">
      <w:bodyDiv w:val="1"/>
      <w:marLeft w:val="0"/>
      <w:marRight w:val="0"/>
      <w:marTop w:val="0"/>
      <w:marBottom w:val="0"/>
      <w:divBdr>
        <w:top w:val="none" w:sz="0" w:space="0" w:color="auto"/>
        <w:left w:val="none" w:sz="0" w:space="0" w:color="auto"/>
        <w:bottom w:val="none" w:sz="0" w:space="0" w:color="auto"/>
        <w:right w:val="none" w:sz="0" w:space="0" w:color="auto"/>
      </w:divBdr>
    </w:div>
    <w:div w:id="1120077267">
      <w:bodyDiv w:val="1"/>
      <w:marLeft w:val="0"/>
      <w:marRight w:val="0"/>
      <w:marTop w:val="0"/>
      <w:marBottom w:val="0"/>
      <w:divBdr>
        <w:top w:val="none" w:sz="0" w:space="0" w:color="auto"/>
        <w:left w:val="none" w:sz="0" w:space="0" w:color="auto"/>
        <w:bottom w:val="none" w:sz="0" w:space="0" w:color="auto"/>
        <w:right w:val="none" w:sz="0" w:space="0" w:color="auto"/>
      </w:divBdr>
    </w:div>
    <w:div w:id="1176310915">
      <w:bodyDiv w:val="1"/>
      <w:marLeft w:val="0"/>
      <w:marRight w:val="0"/>
      <w:marTop w:val="0"/>
      <w:marBottom w:val="0"/>
      <w:divBdr>
        <w:top w:val="none" w:sz="0" w:space="0" w:color="auto"/>
        <w:left w:val="none" w:sz="0" w:space="0" w:color="auto"/>
        <w:bottom w:val="none" w:sz="0" w:space="0" w:color="auto"/>
        <w:right w:val="none" w:sz="0" w:space="0" w:color="auto"/>
      </w:divBdr>
    </w:div>
    <w:div w:id="1402099093">
      <w:bodyDiv w:val="1"/>
      <w:marLeft w:val="0"/>
      <w:marRight w:val="0"/>
      <w:marTop w:val="0"/>
      <w:marBottom w:val="0"/>
      <w:divBdr>
        <w:top w:val="none" w:sz="0" w:space="0" w:color="auto"/>
        <w:left w:val="none" w:sz="0" w:space="0" w:color="auto"/>
        <w:bottom w:val="none" w:sz="0" w:space="0" w:color="auto"/>
        <w:right w:val="none" w:sz="0" w:space="0" w:color="auto"/>
      </w:divBdr>
    </w:div>
    <w:div w:id="1603731464">
      <w:bodyDiv w:val="1"/>
      <w:marLeft w:val="0"/>
      <w:marRight w:val="0"/>
      <w:marTop w:val="0"/>
      <w:marBottom w:val="0"/>
      <w:divBdr>
        <w:top w:val="none" w:sz="0" w:space="0" w:color="auto"/>
        <w:left w:val="none" w:sz="0" w:space="0" w:color="auto"/>
        <w:bottom w:val="none" w:sz="0" w:space="0" w:color="auto"/>
        <w:right w:val="none" w:sz="0" w:space="0" w:color="auto"/>
      </w:divBdr>
    </w:div>
    <w:div w:id="1632860594">
      <w:bodyDiv w:val="1"/>
      <w:marLeft w:val="0"/>
      <w:marRight w:val="0"/>
      <w:marTop w:val="0"/>
      <w:marBottom w:val="0"/>
      <w:divBdr>
        <w:top w:val="none" w:sz="0" w:space="0" w:color="auto"/>
        <w:left w:val="none" w:sz="0" w:space="0" w:color="auto"/>
        <w:bottom w:val="none" w:sz="0" w:space="0" w:color="auto"/>
        <w:right w:val="none" w:sz="0" w:space="0" w:color="auto"/>
      </w:divBdr>
    </w:div>
    <w:div w:id="1665743088">
      <w:bodyDiv w:val="1"/>
      <w:marLeft w:val="0"/>
      <w:marRight w:val="0"/>
      <w:marTop w:val="0"/>
      <w:marBottom w:val="0"/>
      <w:divBdr>
        <w:top w:val="none" w:sz="0" w:space="0" w:color="auto"/>
        <w:left w:val="none" w:sz="0" w:space="0" w:color="auto"/>
        <w:bottom w:val="none" w:sz="0" w:space="0" w:color="auto"/>
        <w:right w:val="none" w:sz="0" w:space="0" w:color="auto"/>
      </w:divBdr>
    </w:div>
    <w:div w:id="1682006598">
      <w:bodyDiv w:val="1"/>
      <w:marLeft w:val="0"/>
      <w:marRight w:val="0"/>
      <w:marTop w:val="0"/>
      <w:marBottom w:val="0"/>
      <w:divBdr>
        <w:top w:val="none" w:sz="0" w:space="0" w:color="auto"/>
        <w:left w:val="none" w:sz="0" w:space="0" w:color="auto"/>
        <w:bottom w:val="none" w:sz="0" w:space="0" w:color="auto"/>
        <w:right w:val="none" w:sz="0" w:space="0" w:color="auto"/>
      </w:divBdr>
    </w:div>
    <w:div w:id="1713260883">
      <w:bodyDiv w:val="1"/>
      <w:marLeft w:val="0"/>
      <w:marRight w:val="0"/>
      <w:marTop w:val="0"/>
      <w:marBottom w:val="0"/>
      <w:divBdr>
        <w:top w:val="none" w:sz="0" w:space="0" w:color="auto"/>
        <w:left w:val="none" w:sz="0" w:space="0" w:color="auto"/>
        <w:bottom w:val="none" w:sz="0" w:space="0" w:color="auto"/>
        <w:right w:val="none" w:sz="0" w:space="0" w:color="auto"/>
      </w:divBdr>
    </w:div>
    <w:div w:id="1883858966">
      <w:bodyDiv w:val="1"/>
      <w:marLeft w:val="0"/>
      <w:marRight w:val="0"/>
      <w:marTop w:val="0"/>
      <w:marBottom w:val="0"/>
      <w:divBdr>
        <w:top w:val="none" w:sz="0" w:space="0" w:color="auto"/>
        <w:left w:val="none" w:sz="0" w:space="0" w:color="auto"/>
        <w:bottom w:val="none" w:sz="0" w:space="0" w:color="auto"/>
        <w:right w:val="none" w:sz="0" w:space="0" w:color="auto"/>
      </w:divBdr>
    </w:div>
    <w:div w:id="1972979896">
      <w:bodyDiv w:val="1"/>
      <w:marLeft w:val="0"/>
      <w:marRight w:val="0"/>
      <w:marTop w:val="0"/>
      <w:marBottom w:val="0"/>
      <w:divBdr>
        <w:top w:val="none" w:sz="0" w:space="0" w:color="auto"/>
        <w:left w:val="none" w:sz="0" w:space="0" w:color="auto"/>
        <w:bottom w:val="none" w:sz="0" w:space="0" w:color="auto"/>
        <w:right w:val="none" w:sz="0" w:space="0" w:color="auto"/>
      </w:divBdr>
    </w:div>
    <w:div w:id="210692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andex.ru/video/preview/12264509951951271790?text=&#1079;&#1072;&#1097;&#1080;&#1090;&#1072;%20&#1076;&#1074;&#1091;&#1093;%20&#1082;&#1086;&#1085;&#1077;&#1081;%20&#1079;&#1072;%20&#1073;&#1077;&#1083;&#1099;&#1093;%20&#1096;&#1072;&#1093;&#1084;&#1072;&#1090;&#1099;&amp;path=yandex_search&amp;parent-reqid=1670932073059979-1214616239314039543-sas2-0737-afd-sas-l7-balancer-8080-BAL-2809&amp;from_type=vast" TargetMode="External"/><Relationship Id="rId3" Type="http://schemas.openxmlformats.org/officeDocument/2006/relationships/styles" Target="styles.xml"/><Relationship Id="rId7" Type="http://schemas.openxmlformats.org/officeDocument/2006/relationships/hyperlink" Target="https://yandex.ru/video/preview/3987471124135932030"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sk.yandex.ru/i/0nGJD7nl11xB2w"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yandex.ru/video/preview/16909399134894438490" TargetMode="External"/><Relationship Id="rId4" Type="http://schemas.openxmlformats.org/officeDocument/2006/relationships/settings" Target="settings.xml"/><Relationship Id="rId9" Type="http://schemas.openxmlformats.org/officeDocument/2006/relationships/hyperlink" Target="https://disk.yandex.ru/i/0nGJD7nl11xB2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D8FC3-4D83-4236-A984-B865B6995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15</Pages>
  <Words>3712</Words>
  <Characters>21160</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школа №5</cp:lastModifiedBy>
  <cp:revision>6</cp:revision>
  <cp:lastPrinted>2021-11-09T05:49:00Z</cp:lastPrinted>
  <dcterms:created xsi:type="dcterms:W3CDTF">2024-10-11T07:01:00Z</dcterms:created>
  <dcterms:modified xsi:type="dcterms:W3CDTF">2025-11-26T13:29:00Z</dcterms:modified>
</cp:coreProperties>
</file>